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2103948A" w:rsidR="008A54C7" w:rsidRDefault="00241C5A" w:rsidP="00E22446">
      <w:pPr>
        <w:pStyle w:val="Heading1"/>
        <w:jc w:val="center"/>
      </w:pPr>
      <w:r>
        <w:t>All</w:t>
      </w:r>
      <w:r w:rsidR="003210A3">
        <w:t>-</w:t>
      </w:r>
      <w:r>
        <w:t>Age Candidates Sunday Illustration</w:t>
      </w:r>
    </w:p>
    <w:p w14:paraId="00000004" w14:textId="04259F98" w:rsidR="008A54C7" w:rsidRDefault="004608E2" w:rsidP="00E22446">
      <w:pPr>
        <w:pStyle w:val="Heading2"/>
        <w:jc w:val="center"/>
      </w:pPr>
      <w:r w:rsidRPr="006B5432">
        <w:t>'A thief has only one thing in mind</w:t>
      </w:r>
      <w:r w:rsidR="003210A3">
        <w:t xml:space="preserve"> – </w:t>
      </w:r>
      <w:r w:rsidRPr="006B5432">
        <w:t xml:space="preserve">he wants to </w:t>
      </w:r>
      <w:proofErr w:type="gramStart"/>
      <w:r w:rsidRPr="006B5432">
        <w:t xml:space="preserve">steal, </w:t>
      </w:r>
      <w:r w:rsidR="00E22446">
        <w:t xml:space="preserve">  </w:t>
      </w:r>
      <w:proofErr w:type="gramEnd"/>
      <w:r w:rsidR="00E22446">
        <w:t xml:space="preserve">         </w:t>
      </w:r>
      <w:r w:rsidRPr="006B5432">
        <w:t xml:space="preserve">slaughter, and destroy. But I have come to give you everything in abundance, more than you expect </w:t>
      </w:r>
      <w:r w:rsidR="003210A3">
        <w:t xml:space="preserve">– </w:t>
      </w:r>
      <w:r w:rsidRPr="006B5432">
        <w:t>life in its fullness until you overflow!'</w:t>
      </w:r>
    </w:p>
    <w:p w14:paraId="315A1F0D" w14:textId="1BB520ED" w:rsidR="006B5432" w:rsidRDefault="006B5432" w:rsidP="00E22446">
      <w:pPr>
        <w:pStyle w:val="Heading2"/>
        <w:jc w:val="center"/>
        <w:rPr>
          <w:b/>
          <w:bCs/>
        </w:rPr>
      </w:pPr>
      <w:r>
        <w:rPr>
          <w:b/>
          <w:bCs/>
        </w:rPr>
        <w:t xml:space="preserve">John 10:10 </w:t>
      </w:r>
      <w:r w:rsidRPr="006B5432">
        <w:rPr>
          <w:b/>
          <w:bCs/>
        </w:rPr>
        <w:t>TPT</w:t>
      </w:r>
    </w:p>
    <w:p w14:paraId="79E9DAAE" w14:textId="77777777" w:rsidR="00E22446" w:rsidRPr="00E22446" w:rsidRDefault="00E22446" w:rsidP="00E22446"/>
    <w:p w14:paraId="342A055D" w14:textId="1BFAF689" w:rsidR="008F485F" w:rsidRPr="00A413F7" w:rsidRDefault="008F485F" w:rsidP="008F485F">
      <w:pPr>
        <w:spacing w:before="240" w:after="240"/>
        <w:rPr>
          <w:b/>
          <w:bCs/>
          <w:szCs w:val="24"/>
        </w:rPr>
      </w:pPr>
      <w:r w:rsidRPr="00A413F7">
        <w:rPr>
          <w:b/>
          <w:bCs/>
          <w:szCs w:val="24"/>
        </w:rPr>
        <w:t xml:space="preserve">This resource </w:t>
      </w:r>
      <w:r w:rsidR="0085146A" w:rsidRPr="00A413F7">
        <w:rPr>
          <w:b/>
          <w:bCs/>
          <w:szCs w:val="24"/>
        </w:rPr>
        <w:t>describe</w:t>
      </w:r>
      <w:r w:rsidRPr="00A413F7">
        <w:rPr>
          <w:b/>
          <w:bCs/>
          <w:szCs w:val="24"/>
        </w:rPr>
        <w:t xml:space="preserve">s an experiment to illustrate what life overflowing can look like when we </w:t>
      </w:r>
      <w:r w:rsidR="00041A16" w:rsidRPr="00A413F7">
        <w:rPr>
          <w:b/>
          <w:bCs/>
          <w:szCs w:val="24"/>
        </w:rPr>
        <w:t>say yes to God.</w:t>
      </w:r>
    </w:p>
    <w:p w14:paraId="2010CC4B" w14:textId="05D0A324" w:rsidR="00041A16" w:rsidRPr="004608E2" w:rsidRDefault="00041A16" w:rsidP="004608E2">
      <w:pPr>
        <w:spacing w:before="240" w:after="240"/>
        <w:rPr>
          <w:szCs w:val="24"/>
        </w:rPr>
      </w:pPr>
      <w:r>
        <w:rPr>
          <w:szCs w:val="24"/>
        </w:rPr>
        <w:t>Note: this experiment uses harmful substances – keep everything out of reach from childr</w:t>
      </w:r>
      <w:r w:rsidR="00C87EC1">
        <w:rPr>
          <w:szCs w:val="24"/>
        </w:rPr>
        <w:t>en. You also may benefit from practi</w:t>
      </w:r>
      <w:r w:rsidR="00C25F5D">
        <w:rPr>
          <w:szCs w:val="24"/>
        </w:rPr>
        <w:t>s</w:t>
      </w:r>
      <w:r w:rsidR="00C87EC1">
        <w:rPr>
          <w:szCs w:val="24"/>
        </w:rPr>
        <w:t xml:space="preserve">ing this experiment before leading </w:t>
      </w:r>
      <w:r w:rsidR="004404E6">
        <w:rPr>
          <w:szCs w:val="24"/>
        </w:rPr>
        <w:t xml:space="preserve">it as part of your worship. </w:t>
      </w:r>
    </w:p>
    <w:p w14:paraId="00000005" w14:textId="77777777" w:rsidR="008A54C7" w:rsidRDefault="004608E2" w:rsidP="00E22446">
      <w:pPr>
        <w:pStyle w:val="Heading2"/>
      </w:pPr>
      <w:r>
        <w:t>YOU WILL NEED:</w:t>
      </w:r>
    </w:p>
    <w:p w14:paraId="00000006" w14:textId="77777777" w:rsidR="008A54C7" w:rsidRDefault="008A54C7">
      <w:pPr>
        <w:spacing w:line="240" w:lineRule="auto"/>
        <w:rPr>
          <w:b/>
          <w:szCs w:val="24"/>
        </w:rPr>
      </w:pPr>
    </w:p>
    <w:p w14:paraId="00000008" w14:textId="3CD97884" w:rsidR="008A54C7" w:rsidRDefault="004608E2">
      <w:pPr>
        <w:spacing w:line="240" w:lineRule="auto"/>
        <w:rPr>
          <w:szCs w:val="24"/>
        </w:rPr>
      </w:pPr>
      <w:r>
        <w:rPr>
          <w:szCs w:val="24"/>
        </w:rPr>
        <w:t xml:space="preserve">2 </w:t>
      </w:r>
      <w:r w:rsidR="003E7D58">
        <w:rPr>
          <w:szCs w:val="24"/>
        </w:rPr>
        <w:t>m</w:t>
      </w:r>
      <w:r>
        <w:rPr>
          <w:szCs w:val="24"/>
        </w:rPr>
        <w:t xml:space="preserve">ugs </w:t>
      </w:r>
    </w:p>
    <w:p w14:paraId="6F42DB90" w14:textId="4D9005E1" w:rsidR="003E7D58" w:rsidRDefault="003E7D58">
      <w:pPr>
        <w:spacing w:line="240" w:lineRule="auto"/>
        <w:rPr>
          <w:szCs w:val="24"/>
        </w:rPr>
      </w:pPr>
      <w:r>
        <w:rPr>
          <w:szCs w:val="24"/>
        </w:rPr>
        <w:t>Tray (to place the mugs on)</w:t>
      </w:r>
    </w:p>
    <w:p w14:paraId="00000009" w14:textId="77777777" w:rsidR="008A54C7" w:rsidRDefault="004608E2">
      <w:pPr>
        <w:spacing w:line="240" w:lineRule="auto"/>
        <w:rPr>
          <w:szCs w:val="24"/>
        </w:rPr>
      </w:pPr>
      <w:r>
        <w:rPr>
          <w:szCs w:val="24"/>
        </w:rPr>
        <w:t xml:space="preserve">Spoons </w:t>
      </w:r>
    </w:p>
    <w:p w14:paraId="0000000A" w14:textId="613FCC98" w:rsidR="008A54C7" w:rsidRDefault="004608E2">
      <w:pPr>
        <w:spacing w:line="240" w:lineRule="auto"/>
        <w:rPr>
          <w:szCs w:val="24"/>
        </w:rPr>
      </w:pPr>
      <w:r>
        <w:rPr>
          <w:szCs w:val="24"/>
        </w:rPr>
        <w:t xml:space="preserve">Hydrogen </w:t>
      </w:r>
      <w:r w:rsidR="003E7D58">
        <w:rPr>
          <w:szCs w:val="24"/>
        </w:rPr>
        <w:t>p</w:t>
      </w:r>
      <w:r>
        <w:rPr>
          <w:szCs w:val="24"/>
        </w:rPr>
        <w:t>eroxide (30</w:t>
      </w:r>
      <w:r w:rsidR="00C25F5D">
        <w:rPr>
          <w:szCs w:val="24"/>
        </w:rPr>
        <w:t> v</w:t>
      </w:r>
      <w:r>
        <w:rPr>
          <w:szCs w:val="24"/>
        </w:rPr>
        <w:t xml:space="preserve">ol) </w:t>
      </w:r>
      <w:r w:rsidR="00C25F5D">
        <w:rPr>
          <w:szCs w:val="24"/>
        </w:rPr>
        <w:t>–</w:t>
      </w:r>
      <w:r w:rsidR="003E7D58">
        <w:rPr>
          <w:szCs w:val="24"/>
        </w:rPr>
        <w:t xml:space="preserve"> </w:t>
      </w:r>
      <w:r w:rsidR="00FE7BD8">
        <w:rPr>
          <w:szCs w:val="24"/>
        </w:rPr>
        <w:t>this can be bought from your local pharmacy</w:t>
      </w:r>
    </w:p>
    <w:p w14:paraId="0000000B" w14:textId="616D844F" w:rsidR="008A54C7" w:rsidRDefault="004608E2">
      <w:pPr>
        <w:spacing w:line="240" w:lineRule="auto"/>
        <w:rPr>
          <w:szCs w:val="24"/>
        </w:rPr>
      </w:pPr>
      <w:r>
        <w:rPr>
          <w:szCs w:val="24"/>
        </w:rPr>
        <w:t xml:space="preserve">Instant </w:t>
      </w:r>
      <w:r w:rsidR="003E7D58">
        <w:rPr>
          <w:szCs w:val="24"/>
        </w:rPr>
        <w:t>y</w:t>
      </w:r>
      <w:r>
        <w:rPr>
          <w:szCs w:val="24"/>
        </w:rPr>
        <w:t xml:space="preserve">east </w:t>
      </w:r>
    </w:p>
    <w:p w14:paraId="0000000C" w14:textId="4179C3A3" w:rsidR="008A54C7" w:rsidRDefault="004608E2">
      <w:pPr>
        <w:spacing w:line="240" w:lineRule="auto"/>
        <w:rPr>
          <w:szCs w:val="24"/>
        </w:rPr>
      </w:pPr>
      <w:r>
        <w:rPr>
          <w:szCs w:val="24"/>
        </w:rPr>
        <w:t xml:space="preserve">Food </w:t>
      </w:r>
      <w:r w:rsidR="003E7D58">
        <w:rPr>
          <w:szCs w:val="24"/>
        </w:rPr>
        <w:t>c</w:t>
      </w:r>
      <w:r>
        <w:rPr>
          <w:szCs w:val="24"/>
        </w:rPr>
        <w:t xml:space="preserve">olouring </w:t>
      </w:r>
    </w:p>
    <w:p w14:paraId="0000000D" w14:textId="77531522" w:rsidR="008A54C7" w:rsidRDefault="004608E2">
      <w:pPr>
        <w:spacing w:line="240" w:lineRule="auto"/>
        <w:rPr>
          <w:szCs w:val="24"/>
        </w:rPr>
      </w:pPr>
      <w:r>
        <w:rPr>
          <w:szCs w:val="24"/>
        </w:rPr>
        <w:t xml:space="preserve">Dishwashing </w:t>
      </w:r>
      <w:r w:rsidR="003E7D58">
        <w:rPr>
          <w:szCs w:val="24"/>
        </w:rPr>
        <w:t>l</w:t>
      </w:r>
      <w:r>
        <w:rPr>
          <w:szCs w:val="24"/>
        </w:rPr>
        <w:t xml:space="preserve">iquid </w:t>
      </w:r>
    </w:p>
    <w:p w14:paraId="0000000E" w14:textId="60D065A7" w:rsidR="008A54C7" w:rsidRDefault="004608E2">
      <w:pPr>
        <w:spacing w:line="240" w:lineRule="auto"/>
        <w:rPr>
          <w:szCs w:val="24"/>
        </w:rPr>
      </w:pPr>
      <w:r>
        <w:rPr>
          <w:szCs w:val="24"/>
        </w:rPr>
        <w:t>A pair of rubber gloves</w:t>
      </w:r>
      <w:r w:rsidR="003B20A1">
        <w:rPr>
          <w:szCs w:val="24"/>
        </w:rPr>
        <w:t xml:space="preserve"> (you may choose to wear goggles too!)</w:t>
      </w:r>
    </w:p>
    <w:p w14:paraId="51EE1E68" w14:textId="77777777" w:rsidR="003B20A1" w:rsidRDefault="003B20A1">
      <w:pPr>
        <w:spacing w:line="240" w:lineRule="auto"/>
        <w:rPr>
          <w:szCs w:val="24"/>
        </w:rPr>
      </w:pPr>
    </w:p>
    <w:p w14:paraId="0000000F" w14:textId="77777777" w:rsidR="008A54C7" w:rsidRDefault="004608E2" w:rsidP="00E22446">
      <w:pPr>
        <w:pStyle w:val="Heading2"/>
      </w:pPr>
      <w:r>
        <w:t xml:space="preserve">THE EXPERIMENT: </w:t>
      </w:r>
    </w:p>
    <w:p w14:paraId="3B111D87" w14:textId="7E66EE0E" w:rsidR="00A312AE" w:rsidRDefault="00A312AE">
      <w:pPr>
        <w:spacing w:before="240" w:after="240"/>
        <w:rPr>
          <w:szCs w:val="24"/>
        </w:rPr>
      </w:pPr>
      <w:r>
        <w:rPr>
          <w:szCs w:val="24"/>
        </w:rPr>
        <w:t xml:space="preserve">All actions are in bold italics, while any speaking is in normal text. </w:t>
      </w:r>
    </w:p>
    <w:p w14:paraId="00000010" w14:textId="6C9097FA" w:rsidR="008A54C7" w:rsidRPr="004608E2" w:rsidRDefault="004608E2">
      <w:pPr>
        <w:spacing w:before="240" w:after="240"/>
        <w:rPr>
          <w:b/>
          <w:bCs/>
          <w:i/>
          <w:iCs/>
          <w:szCs w:val="24"/>
        </w:rPr>
      </w:pPr>
      <w:r>
        <w:rPr>
          <w:szCs w:val="24"/>
        </w:rPr>
        <w:t xml:space="preserve">Step 1: </w:t>
      </w:r>
      <w:r w:rsidRPr="004608E2">
        <w:rPr>
          <w:b/>
          <w:bCs/>
          <w:i/>
          <w:iCs/>
          <w:szCs w:val="24"/>
        </w:rPr>
        <w:t>Pour 65</w:t>
      </w:r>
      <w:r w:rsidR="00C25F5D">
        <w:rPr>
          <w:b/>
          <w:bCs/>
          <w:i/>
          <w:iCs/>
          <w:szCs w:val="24"/>
        </w:rPr>
        <w:t> </w:t>
      </w:r>
      <w:r w:rsidRPr="004608E2">
        <w:rPr>
          <w:b/>
          <w:bCs/>
          <w:i/>
          <w:iCs/>
          <w:szCs w:val="24"/>
        </w:rPr>
        <w:t xml:space="preserve">ml of warm water into </w:t>
      </w:r>
      <w:r w:rsidR="00376A0B" w:rsidRPr="004608E2">
        <w:rPr>
          <w:b/>
          <w:bCs/>
          <w:i/>
          <w:iCs/>
          <w:szCs w:val="24"/>
        </w:rPr>
        <w:t>the first</w:t>
      </w:r>
      <w:r w:rsidRPr="004608E2">
        <w:rPr>
          <w:b/>
          <w:bCs/>
          <w:i/>
          <w:iCs/>
          <w:szCs w:val="24"/>
        </w:rPr>
        <w:t xml:space="preserve"> mug and mix </w:t>
      </w:r>
      <w:r w:rsidR="00376A0B" w:rsidRPr="004608E2">
        <w:rPr>
          <w:b/>
          <w:bCs/>
          <w:i/>
          <w:iCs/>
          <w:szCs w:val="24"/>
        </w:rPr>
        <w:t xml:space="preserve">a spoonful of </w:t>
      </w:r>
      <w:r w:rsidRPr="004608E2">
        <w:rPr>
          <w:b/>
          <w:bCs/>
          <w:i/>
          <w:iCs/>
          <w:szCs w:val="24"/>
        </w:rPr>
        <w:t xml:space="preserve">the yeast into it until it </w:t>
      </w:r>
      <w:r w:rsidR="00B07BB9" w:rsidRPr="004608E2">
        <w:rPr>
          <w:b/>
          <w:bCs/>
          <w:i/>
          <w:iCs/>
          <w:szCs w:val="24"/>
        </w:rPr>
        <w:t>ha</w:t>
      </w:r>
      <w:r w:rsidRPr="004608E2">
        <w:rPr>
          <w:b/>
          <w:bCs/>
          <w:i/>
          <w:iCs/>
          <w:szCs w:val="24"/>
        </w:rPr>
        <w:t xml:space="preserve">s dissolved </w:t>
      </w:r>
      <w:r w:rsidR="00C25F5D">
        <w:rPr>
          <w:b/>
          <w:bCs/>
          <w:i/>
          <w:iCs/>
          <w:szCs w:val="24"/>
        </w:rPr>
        <w:t>–</w:t>
      </w:r>
      <w:r w:rsidRPr="004608E2">
        <w:rPr>
          <w:b/>
          <w:bCs/>
          <w:i/>
          <w:iCs/>
          <w:szCs w:val="24"/>
        </w:rPr>
        <w:t xml:space="preserve"> this </w:t>
      </w:r>
      <w:r w:rsidR="00DC2EF9" w:rsidRPr="004608E2">
        <w:rPr>
          <w:b/>
          <w:bCs/>
          <w:i/>
          <w:iCs/>
          <w:szCs w:val="24"/>
        </w:rPr>
        <w:t xml:space="preserve">will </w:t>
      </w:r>
      <w:r w:rsidR="00376A0B" w:rsidRPr="004608E2">
        <w:rPr>
          <w:b/>
          <w:bCs/>
          <w:i/>
          <w:iCs/>
          <w:szCs w:val="24"/>
        </w:rPr>
        <w:t xml:space="preserve">then </w:t>
      </w:r>
      <w:r w:rsidR="00DC2EF9" w:rsidRPr="004608E2">
        <w:rPr>
          <w:b/>
          <w:bCs/>
          <w:i/>
          <w:iCs/>
          <w:szCs w:val="24"/>
        </w:rPr>
        <w:t>take a few minutes</w:t>
      </w:r>
      <w:r w:rsidRPr="004608E2">
        <w:rPr>
          <w:b/>
          <w:bCs/>
          <w:i/>
          <w:iCs/>
          <w:szCs w:val="24"/>
        </w:rPr>
        <w:t xml:space="preserve"> to activate. </w:t>
      </w:r>
    </w:p>
    <w:p w14:paraId="00000011" w14:textId="12F17252" w:rsidR="008A54C7" w:rsidRDefault="004608E2">
      <w:pPr>
        <w:spacing w:before="240" w:after="240"/>
        <w:rPr>
          <w:szCs w:val="24"/>
        </w:rPr>
      </w:pPr>
      <w:r>
        <w:rPr>
          <w:szCs w:val="24"/>
        </w:rPr>
        <w:t xml:space="preserve">Step 2: </w:t>
      </w:r>
      <w:r w:rsidR="002D7AD9">
        <w:rPr>
          <w:szCs w:val="24"/>
        </w:rPr>
        <w:t>During</w:t>
      </w:r>
      <w:r w:rsidR="00DA3237">
        <w:rPr>
          <w:szCs w:val="24"/>
        </w:rPr>
        <w:t xml:space="preserve"> this time</w:t>
      </w:r>
      <w:r>
        <w:rPr>
          <w:szCs w:val="24"/>
        </w:rPr>
        <w:t xml:space="preserve"> begin to talk about how in John 10:10 Jesus tells us the reason for his being on earth and what the gospel proclaims. Explain that when we encounter Jesus, believe in him and bring our life to him, he brings us a life full to overflowing. This life means</w:t>
      </w:r>
      <w:r w:rsidR="00376A0B">
        <w:rPr>
          <w:szCs w:val="24"/>
        </w:rPr>
        <w:t>:</w:t>
      </w:r>
    </w:p>
    <w:p w14:paraId="00000012" w14:textId="022343CA" w:rsidR="008A54C7" w:rsidRDefault="004608E2">
      <w:pPr>
        <w:numPr>
          <w:ilvl w:val="0"/>
          <w:numId w:val="1"/>
        </w:numPr>
        <w:spacing w:before="240"/>
        <w:rPr>
          <w:szCs w:val="24"/>
        </w:rPr>
      </w:pPr>
      <w:r>
        <w:rPr>
          <w:szCs w:val="24"/>
        </w:rPr>
        <w:lastRenderedPageBreak/>
        <w:t>Forgiveness of sins</w:t>
      </w:r>
    </w:p>
    <w:p w14:paraId="00000013" w14:textId="1DEC5A80" w:rsidR="008A54C7" w:rsidRDefault="004608E2">
      <w:pPr>
        <w:numPr>
          <w:ilvl w:val="0"/>
          <w:numId w:val="1"/>
        </w:numPr>
        <w:rPr>
          <w:szCs w:val="24"/>
        </w:rPr>
      </w:pPr>
      <w:r>
        <w:rPr>
          <w:szCs w:val="24"/>
        </w:rPr>
        <w:t>A second chance</w:t>
      </w:r>
    </w:p>
    <w:p w14:paraId="00000014" w14:textId="77777777" w:rsidR="008A54C7" w:rsidRDefault="004608E2">
      <w:pPr>
        <w:numPr>
          <w:ilvl w:val="0"/>
          <w:numId w:val="1"/>
        </w:numPr>
        <w:rPr>
          <w:szCs w:val="24"/>
        </w:rPr>
      </w:pPr>
      <w:r>
        <w:rPr>
          <w:szCs w:val="24"/>
        </w:rPr>
        <w:t>An opportunity to spend life with God</w:t>
      </w:r>
    </w:p>
    <w:p w14:paraId="00000015" w14:textId="77777777" w:rsidR="008A54C7" w:rsidRDefault="004608E2">
      <w:pPr>
        <w:numPr>
          <w:ilvl w:val="0"/>
          <w:numId w:val="1"/>
        </w:numPr>
        <w:rPr>
          <w:szCs w:val="24"/>
        </w:rPr>
      </w:pPr>
      <w:r>
        <w:rPr>
          <w:szCs w:val="24"/>
        </w:rPr>
        <w:t>Promise of eternal life with God, even after death</w:t>
      </w:r>
    </w:p>
    <w:p w14:paraId="00000016" w14:textId="77777777" w:rsidR="008A54C7" w:rsidRDefault="004608E2">
      <w:pPr>
        <w:numPr>
          <w:ilvl w:val="0"/>
          <w:numId w:val="1"/>
        </w:numPr>
        <w:rPr>
          <w:szCs w:val="24"/>
        </w:rPr>
      </w:pPr>
      <w:r>
        <w:rPr>
          <w:szCs w:val="24"/>
        </w:rPr>
        <w:t>An opportunity to step into the calling that he has on our life</w:t>
      </w:r>
    </w:p>
    <w:p w14:paraId="00000017" w14:textId="77777777" w:rsidR="008A54C7" w:rsidRDefault="004608E2">
      <w:pPr>
        <w:numPr>
          <w:ilvl w:val="0"/>
          <w:numId w:val="1"/>
        </w:numPr>
        <w:spacing w:after="240"/>
        <w:rPr>
          <w:szCs w:val="24"/>
        </w:rPr>
      </w:pPr>
      <w:r>
        <w:rPr>
          <w:szCs w:val="24"/>
        </w:rPr>
        <w:t>An opportunity to encourage others to encounter Jesus</w:t>
      </w:r>
    </w:p>
    <w:p w14:paraId="00000018" w14:textId="0F58AA3C" w:rsidR="008A54C7" w:rsidRDefault="004608E2">
      <w:pPr>
        <w:spacing w:before="240" w:after="240"/>
        <w:rPr>
          <w:szCs w:val="24"/>
        </w:rPr>
      </w:pPr>
      <w:r>
        <w:rPr>
          <w:szCs w:val="24"/>
        </w:rPr>
        <w:t xml:space="preserve">Step 3: </w:t>
      </w:r>
      <w:r w:rsidRPr="004608E2">
        <w:rPr>
          <w:b/>
          <w:bCs/>
          <w:i/>
          <w:iCs/>
          <w:szCs w:val="24"/>
        </w:rPr>
        <w:t xml:space="preserve">Take your </w:t>
      </w:r>
      <w:r w:rsidR="00272854" w:rsidRPr="004608E2">
        <w:rPr>
          <w:b/>
          <w:bCs/>
          <w:i/>
          <w:iCs/>
          <w:szCs w:val="24"/>
        </w:rPr>
        <w:t>second</w:t>
      </w:r>
      <w:r w:rsidRPr="004608E2">
        <w:rPr>
          <w:b/>
          <w:bCs/>
          <w:i/>
          <w:iCs/>
          <w:szCs w:val="24"/>
        </w:rPr>
        <w:t xml:space="preserve"> mug and pour</w:t>
      </w:r>
      <w:r w:rsidR="00272854" w:rsidRPr="004608E2">
        <w:rPr>
          <w:b/>
          <w:bCs/>
          <w:i/>
          <w:iCs/>
          <w:szCs w:val="24"/>
        </w:rPr>
        <w:t xml:space="preserve"> </w:t>
      </w:r>
      <w:r w:rsidRPr="004608E2">
        <w:rPr>
          <w:b/>
          <w:bCs/>
          <w:i/>
          <w:iCs/>
          <w:szCs w:val="24"/>
        </w:rPr>
        <w:t>25</w:t>
      </w:r>
      <w:r w:rsidR="00C25F5D">
        <w:rPr>
          <w:b/>
          <w:bCs/>
          <w:i/>
          <w:iCs/>
          <w:szCs w:val="24"/>
        </w:rPr>
        <w:t> </w:t>
      </w:r>
      <w:r w:rsidRPr="004608E2">
        <w:rPr>
          <w:b/>
          <w:bCs/>
          <w:i/>
          <w:iCs/>
          <w:szCs w:val="24"/>
        </w:rPr>
        <w:t xml:space="preserve">ml of </w:t>
      </w:r>
      <w:r w:rsidR="008C1FD4" w:rsidRPr="004608E2">
        <w:rPr>
          <w:b/>
          <w:bCs/>
          <w:i/>
          <w:iCs/>
          <w:szCs w:val="24"/>
        </w:rPr>
        <w:t>h</w:t>
      </w:r>
      <w:r w:rsidRPr="004608E2">
        <w:rPr>
          <w:b/>
          <w:bCs/>
          <w:i/>
          <w:iCs/>
          <w:szCs w:val="24"/>
        </w:rPr>
        <w:t xml:space="preserve">ydrogen </w:t>
      </w:r>
      <w:r w:rsidR="008C1FD4" w:rsidRPr="004608E2">
        <w:rPr>
          <w:b/>
          <w:bCs/>
          <w:i/>
          <w:iCs/>
          <w:szCs w:val="24"/>
        </w:rPr>
        <w:t>p</w:t>
      </w:r>
      <w:r w:rsidRPr="004608E2">
        <w:rPr>
          <w:b/>
          <w:bCs/>
          <w:i/>
          <w:iCs/>
          <w:szCs w:val="24"/>
        </w:rPr>
        <w:t xml:space="preserve">eroxide </w:t>
      </w:r>
      <w:r w:rsidR="003A28AD" w:rsidRPr="004608E2">
        <w:rPr>
          <w:b/>
          <w:bCs/>
          <w:i/>
          <w:iCs/>
          <w:szCs w:val="24"/>
        </w:rPr>
        <w:t>and a</w:t>
      </w:r>
      <w:r w:rsidRPr="004608E2">
        <w:rPr>
          <w:b/>
          <w:bCs/>
          <w:i/>
          <w:iCs/>
          <w:szCs w:val="24"/>
        </w:rPr>
        <w:t xml:space="preserve"> small squirt of washing</w:t>
      </w:r>
      <w:r w:rsidR="00C25F5D">
        <w:rPr>
          <w:b/>
          <w:bCs/>
          <w:i/>
          <w:iCs/>
          <w:szCs w:val="24"/>
        </w:rPr>
        <w:t>-</w:t>
      </w:r>
      <w:r w:rsidR="00AF2241" w:rsidRPr="004608E2">
        <w:rPr>
          <w:b/>
          <w:bCs/>
          <w:i/>
          <w:iCs/>
          <w:szCs w:val="24"/>
        </w:rPr>
        <w:t>up</w:t>
      </w:r>
      <w:r w:rsidRPr="004608E2">
        <w:rPr>
          <w:b/>
          <w:bCs/>
          <w:i/>
          <w:iCs/>
          <w:szCs w:val="24"/>
        </w:rPr>
        <w:t xml:space="preserve"> liquid.</w:t>
      </w:r>
    </w:p>
    <w:p w14:paraId="00000019" w14:textId="178B7824" w:rsidR="008A54C7" w:rsidRDefault="004608E2">
      <w:pPr>
        <w:spacing w:before="240" w:after="240"/>
        <w:rPr>
          <w:szCs w:val="24"/>
        </w:rPr>
      </w:pPr>
      <w:r>
        <w:rPr>
          <w:szCs w:val="24"/>
        </w:rPr>
        <w:t xml:space="preserve">As you do this, </w:t>
      </w:r>
      <w:r w:rsidR="00AF2241">
        <w:rPr>
          <w:szCs w:val="24"/>
        </w:rPr>
        <w:t>explain</w:t>
      </w:r>
      <w:r>
        <w:rPr>
          <w:szCs w:val="24"/>
        </w:rPr>
        <w:t xml:space="preserve"> that </w:t>
      </w:r>
      <w:proofErr w:type="gramStart"/>
      <w:r>
        <w:rPr>
          <w:szCs w:val="24"/>
        </w:rPr>
        <w:t>in order to</w:t>
      </w:r>
      <w:proofErr w:type="gramEnd"/>
      <w:r>
        <w:rPr>
          <w:szCs w:val="24"/>
        </w:rPr>
        <w:t xml:space="preserve"> experience this abundant life with God we need to say </w:t>
      </w:r>
      <w:r w:rsidR="00B5306B">
        <w:rPr>
          <w:szCs w:val="24"/>
        </w:rPr>
        <w:t>y</w:t>
      </w:r>
      <w:r>
        <w:rPr>
          <w:szCs w:val="24"/>
        </w:rPr>
        <w:t xml:space="preserve">es to </w:t>
      </w:r>
      <w:proofErr w:type="gramStart"/>
      <w:r>
        <w:rPr>
          <w:szCs w:val="24"/>
        </w:rPr>
        <w:t>God!</w:t>
      </w:r>
      <w:r w:rsidR="00EA49B3">
        <w:rPr>
          <w:szCs w:val="24"/>
        </w:rPr>
        <w:t>.</w:t>
      </w:r>
      <w:proofErr w:type="gramEnd"/>
      <w:r>
        <w:rPr>
          <w:szCs w:val="24"/>
        </w:rPr>
        <w:t xml:space="preserve"> We say yes to </w:t>
      </w:r>
      <w:proofErr w:type="gramStart"/>
      <w:r>
        <w:rPr>
          <w:szCs w:val="24"/>
        </w:rPr>
        <w:t>all of</w:t>
      </w:r>
      <w:proofErr w:type="gramEnd"/>
      <w:r>
        <w:rPr>
          <w:szCs w:val="24"/>
        </w:rPr>
        <w:t xml:space="preserve"> those things he offers us.</w:t>
      </w:r>
    </w:p>
    <w:p w14:paraId="0000001A" w14:textId="5A4BC5CF" w:rsidR="008A54C7" w:rsidRDefault="004608E2">
      <w:pPr>
        <w:spacing w:before="240" w:after="240"/>
        <w:rPr>
          <w:szCs w:val="24"/>
        </w:rPr>
      </w:pPr>
      <w:r>
        <w:rPr>
          <w:szCs w:val="24"/>
        </w:rPr>
        <w:t>For all of us, as disciples, and part of The Salvation Army</w:t>
      </w:r>
      <w:r w:rsidR="00C25F5D">
        <w:rPr>
          <w:szCs w:val="24"/>
        </w:rPr>
        <w:t>:</w:t>
      </w:r>
    </w:p>
    <w:p w14:paraId="0000001B" w14:textId="099F6660" w:rsidR="008A54C7" w:rsidRDefault="004608E2" w:rsidP="00E22446">
      <w:pPr>
        <w:spacing w:before="240" w:after="240"/>
        <w:ind w:left="720"/>
        <w:rPr>
          <w:szCs w:val="24"/>
        </w:rPr>
      </w:pPr>
      <w:r>
        <w:rPr>
          <w:szCs w:val="24"/>
        </w:rPr>
        <w:t xml:space="preserve">We say yes to sharing the good news of Jesus and the difference he has made in our lives. </w:t>
      </w:r>
      <w:r w:rsidRPr="004608E2">
        <w:rPr>
          <w:b/>
          <w:bCs/>
          <w:i/>
          <w:iCs/>
          <w:szCs w:val="24"/>
        </w:rPr>
        <w:t xml:space="preserve">(Add </w:t>
      </w:r>
      <w:r w:rsidR="00C25F5D">
        <w:rPr>
          <w:b/>
          <w:bCs/>
          <w:i/>
          <w:iCs/>
          <w:szCs w:val="24"/>
        </w:rPr>
        <w:t xml:space="preserve">a </w:t>
      </w:r>
      <w:r w:rsidRPr="004608E2">
        <w:rPr>
          <w:b/>
          <w:bCs/>
          <w:i/>
          <w:iCs/>
          <w:szCs w:val="24"/>
        </w:rPr>
        <w:t>drop of food colouring)</w:t>
      </w:r>
      <w:r>
        <w:rPr>
          <w:szCs w:val="24"/>
        </w:rPr>
        <w:t xml:space="preserve"> </w:t>
      </w:r>
    </w:p>
    <w:p w14:paraId="0000001C" w14:textId="1E40937A" w:rsidR="008A54C7" w:rsidRDefault="004608E2" w:rsidP="00E22446">
      <w:pPr>
        <w:spacing w:before="240" w:after="240"/>
        <w:ind w:left="720"/>
        <w:rPr>
          <w:szCs w:val="24"/>
        </w:rPr>
      </w:pPr>
      <w:r>
        <w:rPr>
          <w:szCs w:val="24"/>
        </w:rPr>
        <w:t xml:space="preserve">We say yes to loving others by serving our community </w:t>
      </w:r>
      <w:r w:rsidRPr="004608E2">
        <w:rPr>
          <w:b/>
          <w:bCs/>
          <w:i/>
          <w:iCs/>
          <w:szCs w:val="24"/>
        </w:rPr>
        <w:t xml:space="preserve">(Add </w:t>
      </w:r>
      <w:r w:rsidR="00C25F5D">
        <w:rPr>
          <w:b/>
          <w:bCs/>
          <w:i/>
          <w:iCs/>
          <w:szCs w:val="24"/>
        </w:rPr>
        <w:t xml:space="preserve">a </w:t>
      </w:r>
      <w:r w:rsidRPr="004608E2">
        <w:rPr>
          <w:b/>
          <w:bCs/>
          <w:i/>
          <w:iCs/>
          <w:szCs w:val="24"/>
        </w:rPr>
        <w:t>drop of food colouring)</w:t>
      </w:r>
      <w:r>
        <w:rPr>
          <w:szCs w:val="24"/>
        </w:rPr>
        <w:t xml:space="preserve"> </w:t>
      </w:r>
    </w:p>
    <w:p w14:paraId="0000001D" w14:textId="444C1B51" w:rsidR="008A54C7" w:rsidRDefault="004608E2" w:rsidP="00E22446">
      <w:pPr>
        <w:spacing w:before="240" w:after="240"/>
        <w:ind w:left="720"/>
        <w:rPr>
          <w:szCs w:val="24"/>
        </w:rPr>
      </w:pPr>
      <w:r>
        <w:rPr>
          <w:szCs w:val="24"/>
        </w:rPr>
        <w:t xml:space="preserve">We say yes to fighting for justice and reconciliation and standing with the marginalised. </w:t>
      </w:r>
      <w:r w:rsidRPr="004608E2">
        <w:rPr>
          <w:b/>
          <w:bCs/>
          <w:i/>
          <w:iCs/>
          <w:szCs w:val="24"/>
        </w:rPr>
        <w:t xml:space="preserve">(Add </w:t>
      </w:r>
      <w:r w:rsidR="00C25F5D">
        <w:rPr>
          <w:b/>
          <w:bCs/>
          <w:i/>
          <w:iCs/>
          <w:szCs w:val="24"/>
        </w:rPr>
        <w:t xml:space="preserve">a </w:t>
      </w:r>
      <w:r w:rsidRPr="004608E2">
        <w:rPr>
          <w:b/>
          <w:bCs/>
          <w:i/>
          <w:iCs/>
          <w:szCs w:val="24"/>
        </w:rPr>
        <w:t>drop of food colouring)</w:t>
      </w:r>
      <w:r>
        <w:rPr>
          <w:szCs w:val="24"/>
        </w:rPr>
        <w:t xml:space="preserve"> </w:t>
      </w:r>
    </w:p>
    <w:p w14:paraId="0000001E" w14:textId="093E913B" w:rsidR="008A54C7" w:rsidRDefault="004608E2">
      <w:pPr>
        <w:spacing w:before="240" w:after="240"/>
        <w:rPr>
          <w:szCs w:val="24"/>
        </w:rPr>
      </w:pPr>
      <w:r>
        <w:rPr>
          <w:szCs w:val="24"/>
        </w:rPr>
        <w:t>For some it might mean answering the call to abundant life by</w:t>
      </w:r>
      <w:r w:rsidR="00C25F5D">
        <w:rPr>
          <w:szCs w:val="24"/>
        </w:rPr>
        <w:t>:</w:t>
      </w:r>
    </w:p>
    <w:p w14:paraId="0000001F" w14:textId="3BD3F358" w:rsidR="008A54C7" w:rsidRDefault="004608E2" w:rsidP="00E22446">
      <w:pPr>
        <w:spacing w:before="240" w:after="240"/>
        <w:ind w:left="720"/>
        <w:rPr>
          <w:szCs w:val="24"/>
        </w:rPr>
      </w:pPr>
      <w:r>
        <w:rPr>
          <w:szCs w:val="24"/>
        </w:rPr>
        <w:t xml:space="preserve">Saying yes to the call to be an officer, territorial envoy, or spiritual leader. </w:t>
      </w:r>
      <w:r w:rsidRPr="004608E2">
        <w:rPr>
          <w:b/>
          <w:bCs/>
          <w:i/>
          <w:iCs/>
          <w:szCs w:val="24"/>
        </w:rPr>
        <w:t xml:space="preserve">(Add </w:t>
      </w:r>
      <w:r w:rsidR="00C25F5D">
        <w:rPr>
          <w:b/>
          <w:bCs/>
          <w:i/>
          <w:iCs/>
          <w:szCs w:val="24"/>
        </w:rPr>
        <w:t xml:space="preserve">a </w:t>
      </w:r>
      <w:r w:rsidRPr="004608E2">
        <w:rPr>
          <w:b/>
          <w:bCs/>
          <w:i/>
          <w:iCs/>
          <w:szCs w:val="24"/>
        </w:rPr>
        <w:t xml:space="preserve">drop of food colouring) </w:t>
      </w:r>
    </w:p>
    <w:p w14:paraId="00000020" w14:textId="5BA90364" w:rsidR="008A54C7" w:rsidRDefault="004608E2">
      <w:pPr>
        <w:spacing w:before="240" w:after="240"/>
        <w:rPr>
          <w:szCs w:val="24"/>
        </w:rPr>
      </w:pPr>
      <w:r>
        <w:rPr>
          <w:szCs w:val="24"/>
        </w:rPr>
        <w:t xml:space="preserve">Step 4: </w:t>
      </w:r>
      <w:r w:rsidRPr="004608E2">
        <w:rPr>
          <w:b/>
          <w:bCs/>
          <w:i/>
          <w:iCs/>
          <w:szCs w:val="24"/>
        </w:rPr>
        <w:t>Mix the hydrogen peroxide, dish soap and food colouring together</w:t>
      </w:r>
      <w:r w:rsidR="00CC56C6" w:rsidRPr="004608E2">
        <w:rPr>
          <w:b/>
          <w:bCs/>
          <w:i/>
          <w:iCs/>
          <w:szCs w:val="24"/>
        </w:rPr>
        <w:t xml:space="preserve"> in the second mug</w:t>
      </w:r>
      <w:r w:rsidRPr="004608E2">
        <w:rPr>
          <w:b/>
          <w:bCs/>
          <w:i/>
          <w:iCs/>
          <w:szCs w:val="24"/>
        </w:rPr>
        <w:t>.</w:t>
      </w:r>
      <w:r>
        <w:rPr>
          <w:szCs w:val="24"/>
        </w:rPr>
        <w:t xml:space="preserve"> Explain that </w:t>
      </w:r>
      <w:r w:rsidRPr="00E22446">
        <w:rPr>
          <w:i/>
          <w:iCs/>
          <w:szCs w:val="24"/>
        </w:rPr>
        <w:t xml:space="preserve">The </w:t>
      </w:r>
      <w:r w:rsidR="00C25F5D" w:rsidRPr="00E22446">
        <w:rPr>
          <w:i/>
          <w:iCs/>
          <w:szCs w:val="24"/>
        </w:rPr>
        <w:t>P</w:t>
      </w:r>
      <w:r w:rsidRPr="00E22446">
        <w:rPr>
          <w:i/>
          <w:iCs/>
          <w:szCs w:val="24"/>
        </w:rPr>
        <w:t xml:space="preserve">assion </w:t>
      </w:r>
      <w:r w:rsidR="00C25F5D" w:rsidRPr="00E22446">
        <w:rPr>
          <w:i/>
          <w:iCs/>
          <w:szCs w:val="24"/>
        </w:rPr>
        <w:t>T</w:t>
      </w:r>
      <w:r w:rsidRPr="00E22446">
        <w:rPr>
          <w:i/>
          <w:iCs/>
          <w:szCs w:val="24"/>
        </w:rPr>
        <w:t>ranslation</w:t>
      </w:r>
      <w:r>
        <w:rPr>
          <w:szCs w:val="24"/>
        </w:rPr>
        <w:t xml:space="preserve"> </w:t>
      </w:r>
      <w:r w:rsidR="004D27C7">
        <w:rPr>
          <w:szCs w:val="24"/>
        </w:rPr>
        <w:t xml:space="preserve">version of John 10:10 </w:t>
      </w:r>
      <w:r>
        <w:rPr>
          <w:szCs w:val="24"/>
        </w:rPr>
        <w:t xml:space="preserve">tells us that life is all its fullness means </w:t>
      </w:r>
      <w:r w:rsidR="004D27C7">
        <w:rPr>
          <w:szCs w:val="24"/>
        </w:rPr>
        <w:t>–</w:t>
      </w:r>
      <w:r>
        <w:rPr>
          <w:szCs w:val="24"/>
        </w:rPr>
        <w:t xml:space="preserve"> everything in abundance, more than you expect</w:t>
      </w:r>
      <w:r w:rsidR="004D27C7">
        <w:rPr>
          <w:szCs w:val="24"/>
        </w:rPr>
        <w:t>. I</w:t>
      </w:r>
      <w:r>
        <w:rPr>
          <w:szCs w:val="24"/>
        </w:rPr>
        <w:t xml:space="preserve">t is a real mix of things </w:t>
      </w:r>
    </w:p>
    <w:p w14:paraId="00000021" w14:textId="12680D6A" w:rsidR="008A54C7" w:rsidRDefault="004608E2">
      <w:pPr>
        <w:spacing w:before="240" w:after="240"/>
        <w:rPr>
          <w:szCs w:val="24"/>
        </w:rPr>
      </w:pPr>
      <w:r>
        <w:rPr>
          <w:szCs w:val="24"/>
        </w:rPr>
        <w:t xml:space="preserve">Step 5: Explain that when we say </w:t>
      </w:r>
      <w:r w:rsidR="00B0510E">
        <w:rPr>
          <w:szCs w:val="24"/>
        </w:rPr>
        <w:t>y</w:t>
      </w:r>
      <w:r>
        <w:rPr>
          <w:szCs w:val="24"/>
        </w:rPr>
        <w:t>es to God</w:t>
      </w:r>
      <w:r w:rsidR="003E0BB8">
        <w:rPr>
          <w:szCs w:val="24"/>
        </w:rPr>
        <w:t>,</w:t>
      </w:r>
      <w:r>
        <w:rPr>
          <w:szCs w:val="24"/>
        </w:rPr>
        <w:t xml:space="preserve"> Jesus says </w:t>
      </w:r>
      <w:r w:rsidR="003E0BB8">
        <w:rPr>
          <w:szCs w:val="24"/>
        </w:rPr>
        <w:t xml:space="preserve">we </w:t>
      </w:r>
      <w:r>
        <w:rPr>
          <w:szCs w:val="24"/>
        </w:rPr>
        <w:t xml:space="preserve">will have life in its fullness until </w:t>
      </w:r>
      <w:r w:rsidR="003E0BB8">
        <w:rPr>
          <w:szCs w:val="24"/>
        </w:rPr>
        <w:t xml:space="preserve">we </w:t>
      </w:r>
      <w:proofErr w:type="gramStart"/>
      <w:r>
        <w:rPr>
          <w:szCs w:val="24"/>
        </w:rPr>
        <w:t>overflow!</w:t>
      </w:r>
      <w:r w:rsidR="000104C9">
        <w:rPr>
          <w:szCs w:val="24"/>
        </w:rPr>
        <w:t>.</w:t>
      </w:r>
      <w:proofErr w:type="gramEnd"/>
      <w:r>
        <w:rPr>
          <w:szCs w:val="24"/>
        </w:rPr>
        <w:t xml:space="preserve"> </w:t>
      </w:r>
      <w:r w:rsidRPr="004608E2">
        <w:rPr>
          <w:b/>
          <w:bCs/>
          <w:i/>
          <w:iCs/>
          <w:szCs w:val="24"/>
        </w:rPr>
        <w:t xml:space="preserve">At this </w:t>
      </w:r>
      <w:r w:rsidR="003E0BB8">
        <w:rPr>
          <w:b/>
          <w:bCs/>
          <w:i/>
          <w:iCs/>
          <w:szCs w:val="24"/>
        </w:rPr>
        <w:t xml:space="preserve">point </w:t>
      </w:r>
      <w:r w:rsidRPr="004608E2">
        <w:rPr>
          <w:b/>
          <w:bCs/>
          <w:i/>
          <w:iCs/>
          <w:szCs w:val="24"/>
        </w:rPr>
        <w:t>pour the hydrogen mix into the yeast mix and watch it overflow!</w:t>
      </w:r>
      <w:r>
        <w:rPr>
          <w:szCs w:val="24"/>
        </w:rPr>
        <w:t xml:space="preserve"> </w:t>
      </w:r>
    </w:p>
    <w:p w14:paraId="00000022" w14:textId="1BBD69E2" w:rsidR="008A54C7" w:rsidRDefault="00E22446" w:rsidP="00E22446">
      <w:pPr>
        <w:pStyle w:val="Heading2"/>
        <w:rPr>
          <w:sz w:val="24"/>
        </w:rPr>
      </w:pPr>
      <w:r>
        <w:t>MESSAGE:</w:t>
      </w:r>
    </w:p>
    <w:p w14:paraId="00000023" w14:textId="517629BA" w:rsidR="008A54C7" w:rsidRDefault="004608E2">
      <w:pPr>
        <w:spacing w:before="240" w:after="240"/>
        <w:rPr>
          <w:szCs w:val="24"/>
        </w:rPr>
      </w:pPr>
      <w:r>
        <w:rPr>
          <w:szCs w:val="24"/>
        </w:rPr>
        <w:t xml:space="preserve">Today is Candidates Sunday. </w:t>
      </w:r>
      <w:r w:rsidR="00B0510E">
        <w:rPr>
          <w:szCs w:val="24"/>
        </w:rPr>
        <w:t>It is a</w:t>
      </w:r>
      <w:r>
        <w:rPr>
          <w:szCs w:val="24"/>
        </w:rPr>
        <w:t xml:space="preserve"> day whe</w:t>
      </w:r>
      <w:r w:rsidR="00B0510E">
        <w:rPr>
          <w:szCs w:val="24"/>
        </w:rPr>
        <w:t>n</w:t>
      </w:r>
      <w:r>
        <w:rPr>
          <w:szCs w:val="24"/>
        </w:rPr>
        <w:t xml:space="preserve"> we pray for those who have said yes to the call to spiritual leadership as an officer or territorial envoy. We pray that they might have boldness in preaching the gospel, that they might share God’s love </w:t>
      </w:r>
      <w:r w:rsidR="00B5306B">
        <w:rPr>
          <w:szCs w:val="24"/>
        </w:rPr>
        <w:t xml:space="preserve">with </w:t>
      </w:r>
      <w:r>
        <w:rPr>
          <w:szCs w:val="24"/>
        </w:rPr>
        <w:t xml:space="preserve">all </w:t>
      </w:r>
      <w:r w:rsidR="003E7D58">
        <w:rPr>
          <w:szCs w:val="24"/>
        </w:rPr>
        <w:t>in this</w:t>
      </w:r>
      <w:r>
        <w:rPr>
          <w:szCs w:val="24"/>
        </w:rPr>
        <w:t xml:space="preserve"> world, that they might have protection from the thief who comes to steal, kill and destroy</w:t>
      </w:r>
      <w:r w:rsidR="00B5306B">
        <w:rPr>
          <w:szCs w:val="24"/>
        </w:rPr>
        <w:t>,</w:t>
      </w:r>
      <w:r>
        <w:rPr>
          <w:szCs w:val="24"/>
        </w:rPr>
        <w:t xml:space="preserve"> and that they might continue to say yes to abundant, overflowing life through Christ Jesus. </w:t>
      </w:r>
    </w:p>
    <w:p w14:paraId="00000024" w14:textId="2C0431A2" w:rsidR="008A54C7" w:rsidRDefault="004608E2">
      <w:pPr>
        <w:spacing w:before="240" w:after="240"/>
        <w:rPr>
          <w:szCs w:val="24"/>
        </w:rPr>
      </w:pPr>
      <w:r>
        <w:rPr>
          <w:szCs w:val="24"/>
        </w:rPr>
        <w:lastRenderedPageBreak/>
        <w:t xml:space="preserve">Today there is also a challenge for each of us. Have you said </w:t>
      </w:r>
      <w:r w:rsidR="00B5306B">
        <w:rPr>
          <w:szCs w:val="24"/>
        </w:rPr>
        <w:t>y</w:t>
      </w:r>
      <w:r>
        <w:rPr>
          <w:szCs w:val="24"/>
        </w:rPr>
        <w:t xml:space="preserve">es? Have you said yes to a relationship with Jesus? Have you said yes to the adventure of an abundant life with him? Have you said yes to the call that he has on your life? Have you said yes to the call to be a spiritual leader, officer or territorial envoy in The Salvation Army? </w:t>
      </w:r>
    </w:p>
    <w:p w14:paraId="00000027" w14:textId="1EDF6B32" w:rsidR="008A54C7" w:rsidRDefault="008A54C7">
      <w:pPr>
        <w:spacing w:before="240" w:after="240"/>
      </w:pPr>
    </w:p>
    <w:sectPr w:rsidR="008A54C7" w:rsidSect="00E22446">
      <w:headerReference w:type="default" r:id="rId7"/>
      <w:headerReference w:type="first" r:id="rId8"/>
      <w:pgSz w:w="11909" w:h="16834"/>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26614" w14:textId="77777777" w:rsidR="00E22446" w:rsidRDefault="00E22446" w:rsidP="00E22446">
      <w:pPr>
        <w:spacing w:line="240" w:lineRule="auto"/>
      </w:pPr>
      <w:r>
        <w:separator/>
      </w:r>
    </w:p>
  </w:endnote>
  <w:endnote w:type="continuationSeparator" w:id="0">
    <w:p w14:paraId="5FE53621" w14:textId="77777777" w:rsidR="00E22446" w:rsidRDefault="00E22446" w:rsidP="00E22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1C1BE" w14:textId="77777777" w:rsidR="00E22446" w:rsidRDefault="00E22446" w:rsidP="00E22446">
      <w:pPr>
        <w:spacing w:line="240" w:lineRule="auto"/>
      </w:pPr>
      <w:r>
        <w:separator/>
      </w:r>
    </w:p>
  </w:footnote>
  <w:footnote w:type="continuationSeparator" w:id="0">
    <w:p w14:paraId="421ECDAF" w14:textId="77777777" w:rsidR="00E22446" w:rsidRDefault="00E22446" w:rsidP="00E224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E10B6" w14:textId="6060216A" w:rsidR="00E22446" w:rsidRDefault="00E22446">
    <w:pPr>
      <w:pStyle w:val="Header"/>
    </w:pPr>
    <w:r>
      <w:rPr>
        <w:noProof/>
      </w:rPr>
      <w:drawing>
        <wp:anchor distT="0" distB="0" distL="114300" distR="114300" simplePos="0" relativeHeight="251659264" behindDoc="1" locked="0" layoutInCell="1" allowOverlap="1" wp14:anchorId="62EEC136" wp14:editId="1B3C6317">
          <wp:simplePos x="0" y="0"/>
          <wp:positionH relativeFrom="column">
            <wp:posOffset>-893135</wp:posOffset>
          </wp:positionH>
          <wp:positionV relativeFrom="paragraph">
            <wp:posOffset>-478465</wp:posOffset>
          </wp:positionV>
          <wp:extent cx="7612912" cy="10768025"/>
          <wp:effectExtent l="0" t="0" r="7620" b="0"/>
          <wp:wrapNone/>
          <wp:docPr id="97269919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699198"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8152" cy="10775437"/>
                  </a:xfrm>
                  <a:prstGeom prst="rect">
                    <a:avLst/>
                  </a:prstGeom>
                </pic:spPr>
              </pic:pic>
            </a:graphicData>
          </a:graphic>
          <wp14:sizeRelH relativeFrom="page">
            <wp14:pctWidth>0</wp14:pctWidth>
          </wp14:sizeRelH>
          <wp14:sizeRelV relativeFrom="page">
            <wp14:pctHeight>0</wp14:pctHeight>
          </wp14:sizeRelV>
        </wp:anchor>
      </w:drawing>
    </w:r>
  </w:p>
  <w:p w14:paraId="3E58AFCD" w14:textId="77777777" w:rsidR="00E22446" w:rsidRDefault="00E22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D2C4" w14:textId="0A6123BE" w:rsidR="00E22446" w:rsidRDefault="007D2A5E">
    <w:pPr>
      <w:pStyle w:val="Header"/>
    </w:pPr>
    <w:r>
      <w:rPr>
        <w:noProof/>
      </w:rPr>
      <w:drawing>
        <wp:anchor distT="0" distB="0" distL="114300" distR="114300" simplePos="0" relativeHeight="251660288" behindDoc="1" locked="0" layoutInCell="1" allowOverlap="1" wp14:anchorId="4BA4F46F" wp14:editId="4D3B2F47">
          <wp:simplePos x="0" y="0"/>
          <wp:positionH relativeFrom="column">
            <wp:posOffset>-914400</wp:posOffset>
          </wp:positionH>
          <wp:positionV relativeFrom="paragraph">
            <wp:posOffset>-446567</wp:posOffset>
          </wp:positionV>
          <wp:extent cx="7559749" cy="10692829"/>
          <wp:effectExtent l="0" t="0" r="3175" b="0"/>
          <wp:wrapNone/>
          <wp:docPr id="2136639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6390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093" cy="107018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24B24"/>
    <w:multiLevelType w:val="multilevel"/>
    <w:tmpl w:val="ED7A1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046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C7"/>
    <w:rsid w:val="000104C9"/>
    <w:rsid w:val="00041A16"/>
    <w:rsid w:val="00241C5A"/>
    <w:rsid w:val="002718F3"/>
    <w:rsid w:val="00272854"/>
    <w:rsid w:val="002D7AD9"/>
    <w:rsid w:val="003210A3"/>
    <w:rsid w:val="00376A0B"/>
    <w:rsid w:val="003A28AD"/>
    <w:rsid w:val="003B20A1"/>
    <w:rsid w:val="003E0BB8"/>
    <w:rsid w:val="003E7D58"/>
    <w:rsid w:val="003F50A5"/>
    <w:rsid w:val="004279C5"/>
    <w:rsid w:val="004404E6"/>
    <w:rsid w:val="004608E2"/>
    <w:rsid w:val="0049391F"/>
    <w:rsid w:val="004C6F35"/>
    <w:rsid w:val="004D27C7"/>
    <w:rsid w:val="00530293"/>
    <w:rsid w:val="006B5432"/>
    <w:rsid w:val="007D2A5E"/>
    <w:rsid w:val="0085146A"/>
    <w:rsid w:val="008A54C7"/>
    <w:rsid w:val="008C1FD4"/>
    <w:rsid w:val="008F485F"/>
    <w:rsid w:val="009C2BED"/>
    <w:rsid w:val="009C34CF"/>
    <w:rsid w:val="00A312AE"/>
    <w:rsid w:val="00A413F7"/>
    <w:rsid w:val="00AF2241"/>
    <w:rsid w:val="00B0510E"/>
    <w:rsid w:val="00B07BB9"/>
    <w:rsid w:val="00B5306B"/>
    <w:rsid w:val="00B75CFF"/>
    <w:rsid w:val="00BD3DDE"/>
    <w:rsid w:val="00C25F5D"/>
    <w:rsid w:val="00C32A24"/>
    <w:rsid w:val="00C87EC1"/>
    <w:rsid w:val="00CC56C6"/>
    <w:rsid w:val="00DA3237"/>
    <w:rsid w:val="00DB68D1"/>
    <w:rsid w:val="00DC2EF9"/>
    <w:rsid w:val="00E213CA"/>
    <w:rsid w:val="00E22446"/>
    <w:rsid w:val="00E23087"/>
    <w:rsid w:val="00E8643F"/>
    <w:rsid w:val="00EA49B3"/>
    <w:rsid w:val="00F63D7D"/>
    <w:rsid w:val="00FE7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B6AC4"/>
  <w15:docId w15:val="{070AF5DB-7FBE-44D0-BCBB-34DB7663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446"/>
    <w:rPr>
      <w:rFonts w:ascii="Trebuchet MS" w:hAnsi="Trebuchet MS"/>
      <w:sz w:val="24"/>
    </w:rPr>
  </w:style>
  <w:style w:type="paragraph" w:styleId="Heading1">
    <w:name w:val="heading 1"/>
    <w:basedOn w:val="Normal"/>
    <w:next w:val="Normal"/>
    <w:uiPriority w:val="9"/>
    <w:qFormat/>
    <w:rsid w:val="00E22446"/>
    <w:pPr>
      <w:keepNext/>
      <w:keepLines/>
      <w:spacing w:before="400" w:after="120"/>
      <w:outlineLvl w:val="0"/>
    </w:pPr>
    <w:rPr>
      <w:b/>
      <w:sz w:val="32"/>
      <w:szCs w:val="40"/>
    </w:rPr>
  </w:style>
  <w:style w:type="paragraph" w:styleId="Heading2">
    <w:name w:val="heading 2"/>
    <w:basedOn w:val="Normal"/>
    <w:next w:val="Normal"/>
    <w:uiPriority w:val="9"/>
    <w:unhideWhenUsed/>
    <w:qFormat/>
    <w:rsid w:val="00E22446"/>
    <w:pPr>
      <w:keepNext/>
      <w:keepLines/>
      <w:spacing w:before="360" w:after="120"/>
      <w:outlineLvl w:val="1"/>
    </w:pPr>
    <w:rPr>
      <w:color w:val="593D96"/>
      <w:sz w:val="28"/>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DB68D1"/>
    <w:pPr>
      <w:spacing w:line="240" w:lineRule="auto"/>
    </w:pPr>
  </w:style>
  <w:style w:type="paragraph" w:styleId="Header">
    <w:name w:val="header"/>
    <w:basedOn w:val="Normal"/>
    <w:link w:val="HeaderChar"/>
    <w:uiPriority w:val="99"/>
    <w:unhideWhenUsed/>
    <w:rsid w:val="00E22446"/>
    <w:pPr>
      <w:tabs>
        <w:tab w:val="center" w:pos="4513"/>
        <w:tab w:val="right" w:pos="9026"/>
      </w:tabs>
      <w:spacing w:line="240" w:lineRule="auto"/>
    </w:pPr>
  </w:style>
  <w:style w:type="character" w:customStyle="1" w:styleId="HeaderChar">
    <w:name w:val="Header Char"/>
    <w:basedOn w:val="DefaultParagraphFont"/>
    <w:link w:val="Header"/>
    <w:uiPriority w:val="99"/>
    <w:rsid w:val="00E22446"/>
    <w:rPr>
      <w:rFonts w:ascii="Trebuchet MS" w:hAnsi="Trebuchet MS"/>
      <w:sz w:val="24"/>
    </w:rPr>
  </w:style>
  <w:style w:type="paragraph" w:styleId="Footer">
    <w:name w:val="footer"/>
    <w:basedOn w:val="Normal"/>
    <w:link w:val="FooterChar"/>
    <w:uiPriority w:val="99"/>
    <w:unhideWhenUsed/>
    <w:rsid w:val="00E22446"/>
    <w:pPr>
      <w:tabs>
        <w:tab w:val="center" w:pos="4513"/>
        <w:tab w:val="right" w:pos="9026"/>
      </w:tabs>
      <w:spacing w:line="240" w:lineRule="auto"/>
    </w:pPr>
  </w:style>
  <w:style w:type="character" w:customStyle="1" w:styleId="FooterChar">
    <w:name w:val="Footer Char"/>
    <w:basedOn w:val="DefaultParagraphFont"/>
    <w:link w:val="Footer"/>
    <w:uiPriority w:val="99"/>
    <w:rsid w:val="00E22446"/>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Faye Lloyd-Jones</cp:lastModifiedBy>
  <cp:revision>3</cp:revision>
  <dcterms:created xsi:type="dcterms:W3CDTF">2025-04-11T08:48:00Z</dcterms:created>
  <dcterms:modified xsi:type="dcterms:W3CDTF">2025-04-11T09:02:00Z</dcterms:modified>
</cp:coreProperties>
</file>