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E6E67" w14:textId="6687616C" w:rsidR="00907289" w:rsidRPr="003C6E62" w:rsidRDefault="00216D48" w:rsidP="00501BDD">
      <w:pPr>
        <w:pStyle w:val="Title"/>
      </w:pPr>
      <w:r w:rsidRPr="00216D48">
        <w:t>HUNDREDS AND THOUSANDS!</w:t>
      </w:r>
    </w:p>
    <w:p w14:paraId="1D1E36CB" w14:textId="1914F779" w:rsidR="00C36FDB" w:rsidRPr="00C36FDB" w:rsidRDefault="001A1E74" w:rsidP="00501BDD">
      <w:pPr>
        <w:pStyle w:val="ThemeTitle"/>
      </w:pPr>
      <w:r>
        <w:t>SPECIAL DAYS</w:t>
      </w:r>
    </w:p>
    <w:p w14:paraId="2B28C744" w14:textId="77777777" w:rsidR="00907289" w:rsidRDefault="00C36FDB" w:rsidP="00501BDD">
      <w:pPr>
        <w:pStyle w:val="Heading1"/>
      </w:pPr>
      <w:r w:rsidRPr="006B0B6E">
        <w:t>PREPARATION</w:t>
      </w:r>
    </w:p>
    <w:p w14:paraId="44D8859D" w14:textId="77777777" w:rsidR="00317995" w:rsidRDefault="00317995" w:rsidP="00317995">
      <w:pPr>
        <w:pStyle w:val="ResourcesList1"/>
        <w:numPr>
          <w:ilvl w:val="0"/>
          <w:numId w:val="0"/>
        </w:numPr>
        <w:ind w:left="720"/>
      </w:pPr>
    </w:p>
    <w:p w14:paraId="48F8B37C" w14:textId="39712656" w:rsidR="00216D48" w:rsidRDefault="00216D48" w:rsidP="00317995">
      <w:pPr>
        <w:pStyle w:val="ResourcesList1"/>
      </w:pPr>
      <w:r>
        <w:t>Invite a speaker with a professional or amateur horticultural knowledge to attend</w:t>
      </w:r>
    </w:p>
    <w:p w14:paraId="080A803B" w14:textId="48947EE0" w:rsidR="00216D48" w:rsidRDefault="00216D48" w:rsidP="00317995">
      <w:pPr>
        <w:pStyle w:val="ResourcesList1"/>
      </w:pPr>
      <w:r>
        <w:t>Plan a quiz about birds, animals or plants. There are many available online that can help, eg:</w:t>
      </w:r>
    </w:p>
    <w:p w14:paraId="03D4206F" w14:textId="231BCC08" w:rsidR="00216D48" w:rsidRPr="00216D48" w:rsidRDefault="00C460FC" w:rsidP="00317995">
      <w:pPr>
        <w:pStyle w:val="Resources2ResourcesList"/>
      </w:pPr>
      <w:hyperlink r:id="rId7" w:history="1">
        <w:r w:rsidR="00216D48" w:rsidRPr="00317995">
          <w:rPr>
            <w:rStyle w:val="Hyperlink"/>
            <w:color w:val="F7941D"/>
          </w:rPr>
          <w:t>Garden-birds.co.uk</w:t>
        </w:r>
      </w:hyperlink>
    </w:p>
    <w:p w14:paraId="3AA02EEA" w14:textId="7DC41463" w:rsidR="00216D48" w:rsidRPr="00216D48" w:rsidRDefault="00C460FC" w:rsidP="00317995">
      <w:pPr>
        <w:pStyle w:val="Resources2ResourcesList"/>
      </w:pPr>
      <w:hyperlink r:id="rId8" w:history="1">
        <w:r w:rsidR="00216D48" w:rsidRPr="00216D48">
          <w:rPr>
            <w:rStyle w:val="Hyperlink"/>
            <w:color w:val="F7941D"/>
          </w:rPr>
          <w:t>Britannica.com</w:t>
        </w:r>
      </w:hyperlink>
    </w:p>
    <w:p w14:paraId="04668CE4" w14:textId="6DF7BEDB" w:rsidR="00216D48" w:rsidRPr="00216D48" w:rsidRDefault="00C460FC" w:rsidP="00317995">
      <w:pPr>
        <w:pStyle w:val="Resources2ResourcesList"/>
      </w:pPr>
      <w:hyperlink r:id="rId9" w:history="1">
        <w:r w:rsidR="00216D48" w:rsidRPr="00216D48">
          <w:rPr>
            <w:rStyle w:val="Hyperlink"/>
            <w:color w:val="F7941D"/>
          </w:rPr>
          <w:t>Ultimatequizquestions.com</w:t>
        </w:r>
      </w:hyperlink>
    </w:p>
    <w:p w14:paraId="6EE0FAF1" w14:textId="6341E28C" w:rsidR="00216D48" w:rsidRDefault="00216D48" w:rsidP="00317995">
      <w:pPr>
        <w:pStyle w:val="ResourcesList1"/>
      </w:pPr>
      <w:r>
        <w:t>Write or print out all letters of the alphabet on small separate pieces of paper and put into a container</w:t>
      </w:r>
    </w:p>
    <w:p w14:paraId="719D0519" w14:textId="06C90064" w:rsidR="009D35EE" w:rsidRDefault="009D35EE" w:rsidP="00317995">
      <w:pPr>
        <w:pStyle w:val="ResourcesList1"/>
      </w:pPr>
      <w:r>
        <w:t xml:space="preserve">Find out more about guerrilla gardening by clicking this </w:t>
      </w:r>
      <w:hyperlink r:id="rId10" w:history="1">
        <w:r>
          <w:rPr>
            <w:rStyle w:val="WebLinkChar"/>
          </w:rPr>
          <w:t>link</w:t>
        </w:r>
      </w:hyperlink>
    </w:p>
    <w:p w14:paraId="4807DD3F" w14:textId="77777777" w:rsidR="00216D48" w:rsidRDefault="00216D48" w:rsidP="00317995">
      <w:pPr>
        <w:pStyle w:val="ResourcesList1"/>
      </w:pPr>
      <w:r>
        <w:t>Buy packets of seeds for attendees to take away and plant</w:t>
      </w:r>
    </w:p>
    <w:p w14:paraId="70BF90BA" w14:textId="77777777" w:rsidR="00216D48" w:rsidRDefault="00216D48" w:rsidP="00317995">
      <w:pPr>
        <w:pStyle w:val="ResourcesList1"/>
        <w:numPr>
          <w:ilvl w:val="0"/>
          <w:numId w:val="0"/>
        </w:numPr>
        <w:ind w:left="360"/>
      </w:pPr>
      <w:r>
        <w:t>Or</w:t>
      </w:r>
    </w:p>
    <w:p w14:paraId="00201D6B" w14:textId="77777777" w:rsidR="00216D48" w:rsidRDefault="00216D48" w:rsidP="00317995">
      <w:pPr>
        <w:pStyle w:val="ResourcesList1"/>
        <w:numPr>
          <w:ilvl w:val="0"/>
          <w:numId w:val="19"/>
        </w:numPr>
      </w:pPr>
      <w:r>
        <w:t>Provide flower seeds (eg sunflower), compost and pots to plant up and resources to decorate the pot (optional)</w:t>
      </w:r>
    </w:p>
    <w:p w14:paraId="769ECD8A" w14:textId="77777777" w:rsidR="006B0B6E" w:rsidRDefault="006B0B6E" w:rsidP="00501BDD"/>
    <w:p w14:paraId="45400DA2" w14:textId="77777777" w:rsidR="00B31E80" w:rsidRDefault="00B31E80" w:rsidP="00501BDD">
      <w:pPr>
        <w:pStyle w:val="Heading1"/>
      </w:pPr>
      <w:r w:rsidRPr="00B31E80">
        <w:t>INTRODUCTION/BACKGROUND</w:t>
      </w:r>
    </w:p>
    <w:p w14:paraId="0B1C90C4" w14:textId="77777777" w:rsidR="00107A4A" w:rsidRDefault="00107A4A" w:rsidP="00501BDD">
      <w:pPr>
        <w:pStyle w:val="LongQuote"/>
      </w:pPr>
    </w:p>
    <w:p w14:paraId="4251C160" w14:textId="35B36E51" w:rsidR="00107A4A" w:rsidRDefault="00107A4A" w:rsidP="00501BDD">
      <w:r>
        <w:t>The month of March heralds the arrival of spring in the northern hemisphere and we watch in awe as tiny flowers and leaves have returned to our green spaces. If we live in or near the countryside, we might be fortunate to see a lamb being born or calves in the fields with their mums. This time can be a reminder of our Creator God who is at work always, bringing about new life all around us.</w:t>
      </w:r>
    </w:p>
    <w:p w14:paraId="3F9BED32" w14:textId="77777777" w:rsidR="00030C7D" w:rsidRDefault="00030C7D" w:rsidP="00501BDD"/>
    <w:p w14:paraId="59100CE6" w14:textId="3079FA25" w:rsidR="00107A4A" w:rsidRPr="00B31E80" w:rsidRDefault="00107A4A" w:rsidP="00501BDD">
      <w:r>
        <w:t>In this session we will explore something of the extent of God’s creation, test our knowledge and maybe learn something new and recognise that God knows each one of us and loves us!</w:t>
      </w:r>
      <w:r w:rsidRPr="00B31E80">
        <w:t xml:space="preserve"> </w:t>
      </w:r>
    </w:p>
    <w:p w14:paraId="335640D6" w14:textId="77777777" w:rsidR="00B31E80" w:rsidRDefault="00B31E80" w:rsidP="00501BDD"/>
    <w:p w14:paraId="0F022CDC" w14:textId="77777777" w:rsidR="00EA43D7" w:rsidRDefault="00EA43D7" w:rsidP="00501BDD">
      <w:pPr>
        <w:pStyle w:val="Heading1"/>
      </w:pPr>
      <w:r>
        <w:t>ACTIVITIES</w:t>
      </w:r>
    </w:p>
    <w:p w14:paraId="3B4370D3" w14:textId="77777777" w:rsidR="00317995" w:rsidRDefault="00317995" w:rsidP="00501BDD">
      <w:pPr>
        <w:pStyle w:val="Heading2"/>
      </w:pPr>
    </w:p>
    <w:p w14:paraId="62CF2836" w14:textId="36497612" w:rsidR="00107A4A" w:rsidRDefault="00107A4A" w:rsidP="00501BDD">
      <w:pPr>
        <w:pStyle w:val="Heading2"/>
        <w:rPr>
          <w:i/>
          <w:iCs/>
        </w:rPr>
      </w:pPr>
      <w:r w:rsidRPr="00107A4A">
        <w:t>SPEAKER</w:t>
      </w:r>
    </w:p>
    <w:p w14:paraId="622EAC7A" w14:textId="5BE773D9" w:rsidR="003F350E" w:rsidRDefault="00107A4A" w:rsidP="00501BDD">
      <w:r w:rsidRPr="00107A4A">
        <w:t>Invite a special guest or a member who has a skill and passion for horticulture. Perhaps they could speak on the topic of ‘Hundreds and Thousands!’ or demonstrate something relevant, eg how to make a spring planter.</w:t>
      </w:r>
    </w:p>
    <w:p w14:paraId="5954401F" w14:textId="102CBB82" w:rsidR="00030C7D" w:rsidRDefault="00030C7D" w:rsidP="00501BDD"/>
    <w:p w14:paraId="1F222054" w14:textId="7B3EEF88" w:rsidR="00030C7D" w:rsidRDefault="00030C7D" w:rsidP="00501BDD"/>
    <w:p w14:paraId="38783D60" w14:textId="77777777" w:rsidR="00030C7D" w:rsidRDefault="00030C7D" w:rsidP="00501BDD"/>
    <w:p w14:paraId="63742C73" w14:textId="3EBC2530" w:rsidR="003F350E" w:rsidRDefault="003F350E" w:rsidP="00501BDD"/>
    <w:p w14:paraId="1208257C" w14:textId="3F2BA960" w:rsidR="003F350E" w:rsidRPr="00D74CFF" w:rsidRDefault="003F350E" w:rsidP="003F350E">
      <w:pPr>
        <w:pStyle w:val="Heading2"/>
      </w:pPr>
      <w:r w:rsidRPr="00107A4A">
        <w:lastRenderedPageBreak/>
        <w:t>QUIZ</w:t>
      </w:r>
    </w:p>
    <w:p w14:paraId="40468D63" w14:textId="7F3008EE" w:rsidR="00107A4A" w:rsidRDefault="003F350E" w:rsidP="00501BDD">
      <w:r w:rsidRPr="003F350E">
        <w:t>Do a quiz on birds, animals or plants, or a mix of them all! Members could answer individually, in pairs or small groups, or perhaps you could try it in a University Challenge style with competing teams!</w:t>
      </w:r>
    </w:p>
    <w:p w14:paraId="70D388C5" w14:textId="77777777" w:rsidR="00317995" w:rsidRDefault="00317995" w:rsidP="00501BDD"/>
    <w:p w14:paraId="4C1D91F4" w14:textId="77777777" w:rsidR="00107A4A" w:rsidRPr="002C66AC" w:rsidRDefault="00107A4A" w:rsidP="00501BDD">
      <w:pPr>
        <w:pStyle w:val="Heading2"/>
      </w:pPr>
      <w:r w:rsidRPr="002C66AC">
        <w:t>SEED PLANTING</w:t>
      </w:r>
    </w:p>
    <w:p w14:paraId="25751216" w14:textId="7ECC546A" w:rsidR="00107A4A" w:rsidRDefault="00107A4A" w:rsidP="00501BDD">
      <w:r w:rsidRPr="002C66AC">
        <w:t>Provide required items for attendees to plant some flower seeds</w:t>
      </w:r>
      <w:r>
        <w:t>. (You could provide s</w:t>
      </w:r>
      <w:r w:rsidRPr="002C66AC">
        <w:t xml:space="preserve">unflower seeds with a prize later in the year for the tallest </w:t>
      </w:r>
      <w:r>
        <w:t>or widest s</w:t>
      </w:r>
      <w:r w:rsidRPr="002C66AC">
        <w:t>unflower!</w:t>
      </w:r>
      <w:r>
        <w:t>) Members may also like to decorate the pot.</w:t>
      </w:r>
      <w:r w:rsidRPr="002C66AC">
        <w:t xml:space="preserve"> </w:t>
      </w:r>
    </w:p>
    <w:p w14:paraId="7FCF55B3" w14:textId="77777777" w:rsidR="009D35EE" w:rsidRPr="002C66AC" w:rsidRDefault="009D35EE" w:rsidP="00501BDD"/>
    <w:p w14:paraId="19110353" w14:textId="58A62700" w:rsidR="00107A4A" w:rsidRDefault="00107A4A" w:rsidP="00501BDD">
      <w:r>
        <w:t>Alternatively</w:t>
      </w:r>
      <w:r w:rsidRPr="002C66AC">
        <w:t xml:space="preserve"> share packets of seeds for members to plant at home or even engage in some </w:t>
      </w:r>
      <w:bookmarkStart w:id="0" w:name="_Hlk119667848"/>
      <w:r w:rsidR="0010438A">
        <w:fldChar w:fldCharType="begin"/>
      </w:r>
      <w:r w:rsidR="00F0104F">
        <w:instrText>HYPERLINK "http://www.guerrillagardening.org/"</w:instrText>
      </w:r>
      <w:r w:rsidR="0010438A">
        <w:fldChar w:fldCharType="separate"/>
      </w:r>
      <w:r w:rsidRPr="00107A4A">
        <w:rPr>
          <w:rStyle w:val="WebLinkChar"/>
        </w:rPr>
        <w:t>‘guerrilla gardening’</w:t>
      </w:r>
      <w:r w:rsidR="0010438A">
        <w:rPr>
          <w:rStyle w:val="WebLinkChar"/>
        </w:rPr>
        <w:fldChar w:fldCharType="end"/>
      </w:r>
      <w:r w:rsidRPr="002C66AC">
        <w:t xml:space="preserve"> </w:t>
      </w:r>
      <w:bookmarkEnd w:id="0"/>
      <w:r w:rsidRPr="002C66AC">
        <w:t>by scattering the seeds in a nearby park or around trees along the road</w:t>
      </w:r>
      <w:r>
        <w:t>.</w:t>
      </w:r>
      <w:r w:rsidR="009D35EE">
        <w:t xml:space="preserve"> </w:t>
      </w:r>
    </w:p>
    <w:p w14:paraId="1BD14157" w14:textId="77777777" w:rsidR="003F350E" w:rsidRDefault="003F350E" w:rsidP="00501BDD"/>
    <w:p w14:paraId="2E096D26" w14:textId="77777777" w:rsidR="00107A4A" w:rsidRDefault="00107A4A" w:rsidP="00501BDD">
      <w:pPr>
        <w:pStyle w:val="Heading2"/>
      </w:pPr>
      <w:r>
        <w:t>GAME</w:t>
      </w:r>
    </w:p>
    <w:p w14:paraId="317E0F4C" w14:textId="457D17BC" w:rsidR="00107A4A" w:rsidRDefault="00107A4A" w:rsidP="00501BDD">
      <w:r>
        <w:t>Place all 26 letters of the alphabet in a hat and invite members to take turns pulling out a letter and naming a fruit, vegetable, bird, animal, plant or flower starting with that letter.</w:t>
      </w:r>
    </w:p>
    <w:p w14:paraId="6B045CF0" w14:textId="77777777" w:rsidR="00107A4A" w:rsidRDefault="00107A4A" w:rsidP="00501BDD"/>
    <w:p w14:paraId="4AD87582" w14:textId="77777777" w:rsidR="00EA43D7" w:rsidRDefault="00F024DA" w:rsidP="00501BDD">
      <w:pPr>
        <w:pStyle w:val="Heading1"/>
      </w:pPr>
      <w:r>
        <w:t>BIBLE READING/THOUGHT</w:t>
      </w:r>
    </w:p>
    <w:p w14:paraId="01C47CBC" w14:textId="77777777" w:rsidR="00317995" w:rsidRDefault="00317995" w:rsidP="00501BDD"/>
    <w:p w14:paraId="73B831C6" w14:textId="4C383ABF" w:rsidR="00107A4A" w:rsidRDefault="00107A4A" w:rsidP="00501BDD">
      <w:r>
        <w:t>In Matthew’s Gospel chapter 10, when Jesus was sending his disciples out, we find a couple of verses in the middle of his final instructions that reference the lowliest of birds. Jesus reminds them that if God cares for the sparrow, he will care for them no matter what they might face.</w:t>
      </w:r>
    </w:p>
    <w:p w14:paraId="243287A2" w14:textId="77777777" w:rsidR="005022CC" w:rsidRDefault="005022CC" w:rsidP="00501BDD"/>
    <w:p w14:paraId="7890EE79" w14:textId="77777777" w:rsidR="00107A4A" w:rsidRDefault="00107A4A" w:rsidP="00501BDD">
      <w:pPr>
        <w:pStyle w:val="BibleQuoteLong"/>
      </w:pPr>
      <w:r>
        <w:t xml:space="preserve">‘Are not two sparrows sold for a penny? Yet not one of them will fall to the ground outside your Father’s care. And even the very hairs of your head are all numbered. So don’t be afraid; you are worth more than many sparrows.’ </w:t>
      </w:r>
    </w:p>
    <w:p w14:paraId="31739250" w14:textId="150193D4" w:rsidR="00107A4A" w:rsidRDefault="00107A4A" w:rsidP="00501BDD">
      <w:pPr>
        <w:pStyle w:val="BibleReference"/>
      </w:pPr>
      <w:r>
        <w:t>(Matthew 10:29-30)</w:t>
      </w:r>
    </w:p>
    <w:p w14:paraId="079B78BD" w14:textId="77777777" w:rsidR="00317995" w:rsidRDefault="00317995" w:rsidP="00501BDD"/>
    <w:p w14:paraId="35D762BB" w14:textId="77D76736" w:rsidR="00107A4A" w:rsidRDefault="00107A4A" w:rsidP="00501BDD">
      <w:r>
        <w:t>Jesus illustrates God’s care for his disciples by describing God’s care for sparrows. At this time in history, two sparrows could be bought for the smallest, lowest value coin available. The poorest in the community would buy the sparrows for food. They had minimal value in the culture of the day, and yet God knows if a sparrow falls to the ground. God is Creator God and is always aware of everything he has made.</w:t>
      </w:r>
    </w:p>
    <w:p w14:paraId="1D9F6C91" w14:textId="0814CA86" w:rsidR="00030C7D" w:rsidRDefault="00030C7D" w:rsidP="00501BDD"/>
    <w:p w14:paraId="20AA33F9" w14:textId="3C98A143" w:rsidR="00030C7D" w:rsidRDefault="00030C7D" w:rsidP="00501BDD"/>
    <w:p w14:paraId="466F5DF5" w14:textId="77777777" w:rsidR="00030C7D" w:rsidRDefault="00030C7D" w:rsidP="00501BDD"/>
    <w:p w14:paraId="7DF7FEBE" w14:textId="7273A686" w:rsidR="00317995" w:rsidRDefault="00317995" w:rsidP="00501BDD"/>
    <w:p w14:paraId="70ECBA1A" w14:textId="77777777" w:rsidR="00107A4A" w:rsidRDefault="00107A4A" w:rsidP="00501BDD">
      <w:r>
        <w:lastRenderedPageBreak/>
        <w:t>In this passage Jesus refers to God as Father, indicating that we, as his children, can experience a deep and intimate relationship with him. And so the point is that if Father God cares for his sparrows, he obviously cares for his children. And when we fall, we can be assured that God knows and will be there for us.</w:t>
      </w:r>
    </w:p>
    <w:p w14:paraId="330C2D9B" w14:textId="77777777" w:rsidR="005022CC" w:rsidRDefault="005022CC" w:rsidP="00501BDD"/>
    <w:p w14:paraId="22F920C9" w14:textId="26E7AFE8" w:rsidR="00107A4A" w:rsidRDefault="00107A4A" w:rsidP="00501BDD">
      <w:r>
        <w:t>Two previous Generals of The Salvation Army, John Gowans and John Larsson, wrote the words and music for the song affectionately known as ‘Hundreds and Thousands!’ The song references the simple truth of these Bible verses, that if God is concerned for the sparrows, then he is concerned for us. The song goes on to reference more of God’s creation – the flowers, the planets and the people – and reiterates the simple truth that ‘God knows everyone, and God knows me’.</w:t>
      </w:r>
    </w:p>
    <w:p w14:paraId="215426DB" w14:textId="77777777" w:rsidR="00AD1687" w:rsidRDefault="00AD1687" w:rsidP="00501BDD"/>
    <w:p w14:paraId="38AAE76D" w14:textId="68D401D3" w:rsidR="00EB2C9C" w:rsidRDefault="00317995" w:rsidP="00501BDD">
      <w:r>
        <w:t>Let’s e</w:t>
      </w:r>
      <w:r w:rsidR="00107A4A">
        <w:t>njoy listening to the song</w:t>
      </w:r>
      <w:r>
        <w:t>,</w:t>
      </w:r>
      <w:r w:rsidR="00107A4A">
        <w:t xml:space="preserve"> or singing it together, and remember the truth that ‘God knows everyone, and God knows me!’</w:t>
      </w:r>
    </w:p>
    <w:p w14:paraId="12963122" w14:textId="77777777" w:rsidR="00AD1687" w:rsidRDefault="00AD1687" w:rsidP="00501BDD"/>
    <w:p w14:paraId="294AB9BA" w14:textId="77777777" w:rsidR="00107A4A" w:rsidRDefault="00107A4A" w:rsidP="00501BDD">
      <w:pPr>
        <w:pStyle w:val="Heading2"/>
      </w:pPr>
      <w:r>
        <w:t>PRAYER</w:t>
      </w:r>
    </w:p>
    <w:p w14:paraId="1CDB3AA7" w14:textId="6FD1BADF" w:rsidR="00107A4A" w:rsidRPr="00107A4A" w:rsidRDefault="00107A4A" w:rsidP="00501BDD">
      <w:pPr>
        <w:rPr>
          <w:rStyle w:val="WebLinkChar"/>
          <w:b w:val="0"/>
          <w:bCs w:val="0"/>
          <w:color w:val="auto"/>
          <w:u w:val="none"/>
        </w:rPr>
      </w:pPr>
      <w:r>
        <w:t xml:space="preserve">Read or sing this song together as a prayer. </w:t>
      </w:r>
      <w:r w:rsidRPr="00107A4A">
        <w:rPr>
          <w:i/>
          <w:iCs/>
        </w:rPr>
        <w:t>SASB</w:t>
      </w:r>
      <w:r>
        <w:t xml:space="preserve"> 360</w:t>
      </w:r>
      <w:r w:rsidR="00BE3BB5">
        <w:t xml:space="preserve"> ‘Faithful God, faithful God’. Click the link for the</w:t>
      </w:r>
      <w:r>
        <w:t xml:space="preserve"> </w:t>
      </w:r>
      <w:hyperlink r:id="rId11" w:history="1">
        <w:r w:rsidR="00BE3BB5">
          <w:rPr>
            <w:rStyle w:val="WebLinkChar"/>
          </w:rPr>
          <w:t>video</w:t>
        </w:r>
      </w:hyperlink>
      <w:r w:rsidR="00BE3BB5">
        <w:rPr>
          <w:rStyle w:val="WebLinkChar"/>
        </w:rPr>
        <w:t>.</w:t>
      </w:r>
    </w:p>
    <w:p w14:paraId="46717CF7" w14:textId="77777777" w:rsidR="00107A4A" w:rsidRDefault="00107A4A" w:rsidP="00501BDD"/>
    <w:p w14:paraId="0F7D16D8" w14:textId="32F614EA" w:rsidR="00534D96" w:rsidRDefault="00107A4A" w:rsidP="00501BDD">
      <w:pPr>
        <w:pStyle w:val="Heading1"/>
      </w:pPr>
      <w:r>
        <w:t>SONGS</w:t>
      </w:r>
    </w:p>
    <w:p w14:paraId="2A4E2626" w14:textId="77777777" w:rsidR="00317995" w:rsidRPr="00317995" w:rsidRDefault="00317995" w:rsidP="00317995">
      <w:pPr>
        <w:pStyle w:val="SongList"/>
        <w:numPr>
          <w:ilvl w:val="0"/>
          <w:numId w:val="0"/>
        </w:numPr>
        <w:ind w:left="720"/>
      </w:pPr>
    </w:p>
    <w:p w14:paraId="1E029219" w14:textId="77777777" w:rsidR="00BE3BB5" w:rsidRDefault="00107A4A" w:rsidP="00501BDD">
      <w:pPr>
        <w:pStyle w:val="SongList"/>
      </w:pPr>
      <w:r w:rsidRPr="00BC7C27">
        <w:rPr>
          <w:i/>
          <w:iCs/>
        </w:rPr>
        <w:t>SASB</w:t>
      </w:r>
      <w:r>
        <w:t xml:space="preserve"> 396 </w:t>
      </w:r>
      <w:r>
        <w:tab/>
        <w:t>‘There are hundreds of sparrows’</w:t>
      </w:r>
      <w:r w:rsidR="00BE3BB5">
        <w:t xml:space="preserve">. </w:t>
      </w:r>
    </w:p>
    <w:p w14:paraId="0BCE549F" w14:textId="3105ED47" w:rsidR="00107A4A" w:rsidRDefault="00BE3BB5" w:rsidP="00BE3BB5">
      <w:pPr>
        <w:pStyle w:val="SongList"/>
        <w:numPr>
          <w:ilvl w:val="0"/>
          <w:numId w:val="0"/>
        </w:numPr>
        <w:ind w:left="720"/>
      </w:pPr>
      <w:bookmarkStart w:id="1" w:name="_Hlk119667948"/>
      <w:r>
        <w:t>Click the links for the</w:t>
      </w:r>
      <w:r w:rsidR="00107A4A">
        <w:t xml:space="preserve"> </w:t>
      </w:r>
      <w:hyperlink r:id="rId12" w:history="1">
        <w:r w:rsidR="00107A4A" w:rsidRPr="005022CC">
          <w:rPr>
            <w:rStyle w:val="WebLinkChar"/>
          </w:rPr>
          <w:t>lyric video</w:t>
        </w:r>
      </w:hyperlink>
      <w:r w:rsidR="00107A4A">
        <w:t xml:space="preserve"> or </w:t>
      </w:r>
      <w:hyperlink r:id="rId13" w:history="1">
        <w:r w:rsidR="00107A4A" w:rsidRPr="005022CC">
          <w:rPr>
            <w:rStyle w:val="WebLinkChar"/>
          </w:rPr>
          <w:t>Peter and Sylvia Dalziel</w:t>
        </w:r>
      </w:hyperlink>
      <w:r>
        <w:t xml:space="preserve"> version.</w:t>
      </w:r>
    </w:p>
    <w:p w14:paraId="4748EF6E" w14:textId="77777777" w:rsidR="00BE3BB5" w:rsidRDefault="00107A4A" w:rsidP="00501BDD">
      <w:pPr>
        <w:pStyle w:val="SongList"/>
      </w:pPr>
      <w:r w:rsidRPr="00BC7C27">
        <w:rPr>
          <w:i/>
          <w:iCs/>
        </w:rPr>
        <w:t>SASB</w:t>
      </w:r>
      <w:r>
        <w:t xml:space="preserve"> 360 </w:t>
      </w:r>
      <w:r>
        <w:tab/>
      </w:r>
      <w:r w:rsidR="00BE3BB5">
        <w:t xml:space="preserve">‘Faithful God, faithful God’ </w:t>
      </w:r>
    </w:p>
    <w:p w14:paraId="18508520" w14:textId="456B6F92" w:rsidR="00107A4A" w:rsidRDefault="00BE3BB5" w:rsidP="00BE3BB5">
      <w:pPr>
        <w:pStyle w:val="SongList"/>
        <w:numPr>
          <w:ilvl w:val="0"/>
          <w:numId w:val="0"/>
        </w:numPr>
        <w:ind w:left="720"/>
      </w:pPr>
      <w:r>
        <w:t xml:space="preserve">Click the link for the </w:t>
      </w:r>
      <w:hyperlink r:id="rId14" w:history="1">
        <w:r>
          <w:rPr>
            <w:rStyle w:val="WebLinkChar"/>
          </w:rPr>
          <w:t>video</w:t>
        </w:r>
      </w:hyperlink>
      <w:r>
        <w:rPr>
          <w:rStyle w:val="WebLinkChar"/>
        </w:rPr>
        <w:t>.</w:t>
      </w:r>
    </w:p>
    <w:bookmarkEnd w:id="1"/>
    <w:p w14:paraId="2F1BC27D" w14:textId="77777777" w:rsidR="00BE3BB5" w:rsidRDefault="00107A4A" w:rsidP="00501BDD">
      <w:pPr>
        <w:pStyle w:val="SongList"/>
      </w:pPr>
      <w:r w:rsidRPr="00BC7C27">
        <w:rPr>
          <w:i/>
          <w:iCs/>
        </w:rPr>
        <w:t>SASB</w:t>
      </w:r>
      <w:r>
        <w:t xml:space="preserve"> 363 </w:t>
      </w:r>
      <w:r>
        <w:tab/>
      </w:r>
      <w:r w:rsidR="00BE3BB5">
        <w:t xml:space="preserve">‘Give thanks to the Lord, our God and King’ </w:t>
      </w:r>
    </w:p>
    <w:p w14:paraId="6C07BA91" w14:textId="45A3FF6B" w:rsidR="00107A4A" w:rsidRDefault="00BE3BB5" w:rsidP="00BE3BB5">
      <w:pPr>
        <w:pStyle w:val="SongList"/>
        <w:numPr>
          <w:ilvl w:val="0"/>
          <w:numId w:val="0"/>
        </w:numPr>
        <w:ind w:left="720"/>
      </w:pPr>
      <w:r>
        <w:t xml:space="preserve">Click the link for the </w:t>
      </w:r>
      <w:hyperlink r:id="rId15" w:history="1">
        <w:r>
          <w:rPr>
            <w:rStyle w:val="WebLinkChar"/>
          </w:rPr>
          <w:t>video</w:t>
        </w:r>
      </w:hyperlink>
      <w:r>
        <w:rPr>
          <w:rStyle w:val="WebLinkChar"/>
        </w:rPr>
        <w:t>.</w:t>
      </w:r>
    </w:p>
    <w:p w14:paraId="5D42EC79" w14:textId="77777777" w:rsidR="00BE3BB5" w:rsidRDefault="00107A4A" w:rsidP="00501BDD">
      <w:pPr>
        <w:pStyle w:val="SongList"/>
      </w:pPr>
      <w:r w:rsidRPr="00BC7C27">
        <w:rPr>
          <w:i/>
          <w:iCs/>
        </w:rPr>
        <w:t>SASB</w:t>
      </w:r>
      <w:r>
        <w:t xml:space="preserve"> 14 </w:t>
      </w:r>
      <w:r>
        <w:tab/>
        <w:t>‘For the beauty of the earth’</w:t>
      </w:r>
    </w:p>
    <w:p w14:paraId="7F8D3605" w14:textId="1C19E7CA" w:rsidR="00107A4A" w:rsidRDefault="00BE3BB5" w:rsidP="00BE3BB5">
      <w:pPr>
        <w:pStyle w:val="SongList"/>
        <w:numPr>
          <w:ilvl w:val="0"/>
          <w:numId w:val="0"/>
        </w:numPr>
        <w:ind w:left="720"/>
      </w:pPr>
      <w:r w:rsidRPr="00BE3BB5">
        <w:t>Click the links for the</w:t>
      </w:r>
      <w:r w:rsidR="00107A4A">
        <w:t xml:space="preserve"> </w:t>
      </w:r>
      <w:hyperlink r:id="rId16" w:history="1">
        <w:r w:rsidR="00107A4A" w:rsidRPr="005022CC">
          <w:rPr>
            <w:rStyle w:val="WebLinkChar"/>
          </w:rPr>
          <w:t>traditional</w:t>
        </w:r>
      </w:hyperlink>
      <w:r>
        <w:rPr>
          <w:rStyle w:val="WebLinkChar"/>
        </w:rPr>
        <w:t xml:space="preserve"> version</w:t>
      </w:r>
      <w:r w:rsidR="00107A4A">
        <w:t xml:space="preserve">, or John Rutter’s version: </w:t>
      </w:r>
      <w:hyperlink r:id="rId17" w:history="1">
        <w:r w:rsidR="00107A4A" w:rsidRPr="005022CC">
          <w:rPr>
            <w:rStyle w:val="WebLinkChar"/>
          </w:rPr>
          <w:t>International Staff Songsters (</w:t>
        </w:r>
        <w:r>
          <w:rPr>
            <w:rStyle w:val="WebLinkChar"/>
          </w:rPr>
          <w:t xml:space="preserve">with </w:t>
        </w:r>
        <w:r w:rsidR="00107A4A" w:rsidRPr="005022CC">
          <w:rPr>
            <w:rStyle w:val="WebLinkChar"/>
          </w:rPr>
          <w:t>no lyrics)</w:t>
        </w:r>
      </w:hyperlink>
      <w:r w:rsidR="00107A4A">
        <w:t>,</w:t>
      </w:r>
      <w:r>
        <w:t xml:space="preserve"> or</w:t>
      </w:r>
      <w:r w:rsidR="00107A4A">
        <w:t xml:space="preserve"> </w:t>
      </w:r>
      <w:hyperlink r:id="rId18" w:history="1">
        <w:r w:rsidR="00107A4A" w:rsidRPr="005022CC">
          <w:rPr>
            <w:rStyle w:val="WebLinkChar"/>
          </w:rPr>
          <w:t>lyric video</w:t>
        </w:r>
      </w:hyperlink>
      <w:r>
        <w:rPr>
          <w:rStyle w:val="WebLinkChar"/>
        </w:rPr>
        <w:t>.</w:t>
      </w:r>
    </w:p>
    <w:p w14:paraId="545BD7C0" w14:textId="77777777" w:rsidR="00BC7C27" w:rsidRDefault="00BC7C27" w:rsidP="00501BDD"/>
    <w:p w14:paraId="4CE21291" w14:textId="77777777" w:rsidR="00EB2C9C" w:rsidRPr="00322096" w:rsidRDefault="00EB2C9C" w:rsidP="00501BDD">
      <w:pPr>
        <w:pStyle w:val="Heading1"/>
      </w:pPr>
      <w:r>
        <w:t>WEBSITE AND CONTACT DETAILS</w:t>
      </w:r>
    </w:p>
    <w:p w14:paraId="723BFFA6" w14:textId="77777777" w:rsidR="00317995" w:rsidRDefault="00317995" w:rsidP="00317995">
      <w:pPr>
        <w:pStyle w:val="SongList"/>
        <w:numPr>
          <w:ilvl w:val="0"/>
          <w:numId w:val="0"/>
        </w:numPr>
        <w:ind w:left="720"/>
      </w:pPr>
    </w:p>
    <w:p w14:paraId="17EF2410" w14:textId="131A47AA" w:rsidR="00EB2C9C" w:rsidRDefault="00EB2C9C" w:rsidP="00501BDD">
      <w:pPr>
        <w:pStyle w:val="SongList"/>
        <w:numPr>
          <w:ilvl w:val="0"/>
          <w:numId w:val="10"/>
        </w:numPr>
      </w:pPr>
      <w:r>
        <w:t xml:space="preserve">Connect website: </w:t>
      </w:r>
      <w:hyperlink r:id="rId19" w:history="1">
        <w:r w:rsidRPr="0042198B">
          <w:rPr>
            <w:rStyle w:val="WebLinkChar"/>
          </w:rPr>
          <w:t>www.salvationarmy.org.uk/connect</w:t>
        </w:r>
      </w:hyperlink>
    </w:p>
    <w:p w14:paraId="4C47360E" w14:textId="77777777" w:rsidR="00EB2C9C" w:rsidRDefault="00EB2C9C" w:rsidP="00501BDD">
      <w:pPr>
        <w:pStyle w:val="SongList"/>
        <w:numPr>
          <w:ilvl w:val="0"/>
          <w:numId w:val="10"/>
        </w:numPr>
      </w:pPr>
      <w:r>
        <w:t xml:space="preserve">Family Ministries website: </w:t>
      </w:r>
      <w:hyperlink r:id="rId20" w:history="1">
        <w:r w:rsidRPr="0042198B">
          <w:rPr>
            <w:rStyle w:val="WebLinkChar"/>
          </w:rPr>
          <w:t>www.salvationarmy.org.uk/families</w:t>
        </w:r>
      </w:hyperlink>
    </w:p>
    <w:p w14:paraId="62F1926C" w14:textId="77777777" w:rsidR="00EB2C9C" w:rsidRDefault="00EB2C9C" w:rsidP="00501BDD">
      <w:pPr>
        <w:pStyle w:val="SongList"/>
        <w:numPr>
          <w:ilvl w:val="0"/>
          <w:numId w:val="10"/>
        </w:numPr>
      </w:pPr>
      <w:r>
        <w:t xml:space="preserve">Emails: </w:t>
      </w:r>
      <w:hyperlink r:id="rId21" w:history="1">
        <w:r w:rsidRPr="0042198B">
          <w:rPr>
            <w:rStyle w:val="WebLinkChar"/>
          </w:rPr>
          <w:t>familyministries@salvationarmy.org.uk</w:t>
        </w:r>
      </w:hyperlink>
    </w:p>
    <w:p w14:paraId="688B232E" w14:textId="2EEF805B" w:rsidR="00EB2C9C" w:rsidRDefault="00EB2C9C" w:rsidP="00501BDD">
      <w:pPr>
        <w:pStyle w:val="SongList"/>
        <w:numPr>
          <w:ilvl w:val="0"/>
          <w:numId w:val="10"/>
        </w:numPr>
      </w:pPr>
      <w:r>
        <w:t>Facebook: @sarmyfm</w:t>
      </w:r>
    </w:p>
    <w:p w14:paraId="3CD195C5" w14:textId="351BF16F" w:rsidR="00EB2C9C" w:rsidRDefault="00030C7D" w:rsidP="00501BDD">
      <w:pPr>
        <w:pStyle w:val="SongList"/>
        <w:numPr>
          <w:ilvl w:val="0"/>
          <w:numId w:val="10"/>
        </w:numPr>
      </w:pPr>
      <w:r>
        <w:rPr>
          <w:noProof/>
        </w:rPr>
        <w:drawing>
          <wp:anchor distT="0" distB="0" distL="114300" distR="114300" simplePos="0" relativeHeight="251659264" behindDoc="1" locked="0" layoutInCell="1" allowOverlap="1" wp14:anchorId="6DE9522A" wp14:editId="7617FA52">
            <wp:simplePos x="0" y="0"/>
            <wp:positionH relativeFrom="column">
              <wp:posOffset>1104265</wp:posOffset>
            </wp:positionH>
            <wp:positionV relativeFrom="paragraph">
              <wp:posOffset>132764</wp:posOffset>
            </wp:positionV>
            <wp:extent cx="3562350" cy="1892300"/>
            <wp:effectExtent l="0" t="0" r="0" b="0"/>
            <wp:wrapNone/>
            <wp:docPr id="58" name="Picture 58" descr="The Red Shield and coloured text saying: Family Ministries. Having faith in the family. Providing intergenerational support, training and resources for children, adults and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he Red Shield and coloured text saying: Family Ministries. Having faith in the family. Providing intergenerational support, training and resources for children, adults and everyone."/>
                    <pic:cNvPicPr/>
                  </pic:nvPicPr>
                  <pic:blipFill>
                    <a:blip r:embed="rId22">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r w:rsidR="00EB2C9C">
        <w:t>Twitter: @ukifamily</w:t>
      </w:r>
    </w:p>
    <w:p w14:paraId="5FEAC27A" w14:textId="65ED8DCB" w:rsidR="00F024DA" w:rsidRDefault="00EB2C9C" w:rsidP="00317995">
      <w:pPr>
        <w:pStyle w:val="SongList"/>
        <w:numPr>
          <w:ilvl w:val="0"/>
          <w:numId w:val="0"/>
        </w:numPr>
        <w:ind w:left="720"/>
      </w:pPr>
      <w:r>
        <w:t>Instagram: safamily_ministries</w:t>
      </w:r>
    </w:p>
    <w:p w14:paraId="3FFD00AC" w14:textId="115050BC" w:rsidR="005022CC" w:rsidRPr="00F024DA" w:rsidRDefault="005022CC" w:rsidP="00317995">
      <w:pPr>
        <w:pStyle w:val="SongList"/>
        <w:numPr>
          <w:ilvl w:val="0"/>
          <w:numId w:val="0"/>
        </w:numPr>
        <w:ind w:left="720"/>
      </w:pPr>
    </w:p>
    <w:sectPr w:rsidR="005022CC" w:rsidRPr="00F024DA" w:rsidSect="005022CC">
      <w:headerReference w:type="default" r:id="rId23"/>
      <w:footerReference w:type="default" r:id="rId24"/>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2E90" w14:textId="77777777" w:rsidR="009C58EF" w:rsidRDefault="009C58EF" w:rsidP="00501BDD">
      <w:r>
        <w:separator/>
      </w:r>
    </w:p>
    <w:p w14:paraId="64C58C2E" w14:textId="77777777" w:rsidR="002A72AF" w:rsidRDefault="002A72AF" w:rsidP="00501BDD"/>
    <w:p w14:paraId="327F0B85" w14:textId="77777777" w:rsidR="002A72AF" w:rsidRDefault="002A72AF" w:rsidP="00501BDD"/>
  </w:endnote>
  <w:endnote w:type="continuationSeparator" w:id="0">
    <w:p w14:paraId="6EF55F76" w14:textId="77777777" w:rsidR="009C58EF" w:rsidRDefault="009C58EF" w:rsidP="00501BDD">
      <w:r>
        <w:continuationSeparator/>
      </w:r>
    </w:p>
    <w:p w14:paraId="048675B4" w14:textId="77777777" w:rsidR="002A72AF" w:rsidRDefault="002A72AF" w:rsidP="00501BDD"/>
    <w:p w14:paraId="3DC97C8B" w14:textId="77777777" w:rsidR="002A72AF" w:rsidRDefault="002A72AF" w:rsidP="00501B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6B3B" w14:textId="5B518B39" w:rsidR="00534D96" w:rsidRDefault="005022CC" w:rsidP="005022CC">
    <w:pPr>
      <w:pStyle w:val="Footer"/>
      <w:tabs>
        <w:tab w:val="left" w:pos="8135"/>
      </w:tabs>
      <w:jc w:val="left"/>
    </w:pPr>
    <w:r>
      <w:tab/>
    </w:r>
    <w:r>
      <w:tab/>
    </w:r>
    <w:r>
      <w:tab/>
    </w:r>
    <w:r w:rsidR="00B50841" w:rsidRPr="00254EE1">
      <w:rPr>
        <w:i/>
        <w:noProof/>
      </w:rPr>
      <w:drawing>
        <wp:anchor distT="0" distB="0" distL="114300" distR="114300" simplePos="0" relativeHeight="251666432" behindDoc="0" locked="0" layoutInCell="1" allowOverlap="1" wp14:anchorId="27E1D351" wp14:editId="0F4411CA">
          <wp:simplePos x="0" y="0"/>
          <wp:positionH relativeFrom="margin">
            <wp:posOffset>-452755</wp:posOffset>
          </wp:positionH>
          <wp:positionV relativeFrom="margin">
            <wp:posOffset>8223250</wp:posOffset>
          </wp:positionV>
          <wp:extent cx="1738800" cy="727200"/>
          <wp:effectExtent l="0" t="0" r="0" b="0"/>
          <wp:wrapSquare wrapText="bothSides"/>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stretch>
                    <a:fillRect/>
                  </a:stretch>
                </pic:blipFill>
                <pic:spPr>
                  <a:xfrm>
                    <a:off x="0" y="0"/>
                    <a:ext cx="1738800" cy="727200"/>
                  </a:xfrm>
                  <a:prstGeom prst="rect">
                    <a:avLst/>
                  </a:prstGeom>
                </pic:spPr>
              </pic:pic>
            </a:graphicData>
          </a:graphic>
          <wp14:sizeRelH relativeFrom="margin">
            <wp14:pctWidth>0</wp14:pctWidth>
          </wp14:sizeRelH>
          <wp14:sizeRelV relativeFrom="margin">
            <wp14:pctHeight>0</wp14:pctHeight>
          </wp14:sizeRelV>
        </wp:anchor>
      </w:drawing>
    </w:r>
    <w:r w:rsidR="00534D96">
      <w:t xml:space="preserve">Page </w:t>
    </w:r>
    <w:sdt>
      <w:sdtPr>
        <w:id w:val="-135951921"/>
        <w:docPartObj>
          <w:docPartGallery w:val="Page Numbers (Bottom of Page)"/>
          <w:docPartUnique/>
        </w:docPartObj>
      </w:sdtPr>
      <w:sdtEndPr>
        <w:rPr>
          <w:noProof/>
        </w:rPr>
      </w:sdtEndPr>
      <w:sdtContent>
        <w:r w:rsidR="00534D96">
          <w:fldChar w:fldCharType="begin"/>
        </w:r>
        <w:r w:rsidR="00534D96">
          <w:instrText xml:space="preserve"> PAGE   \* MERGEFORMAT </w:instrText>
        </w:r>
        <w:r w:rsidR="00534D96">
          <w:fldChar w:fldCharType="separate"/>
        </w:r>
        <w:r w:rsidR="00534D96">
          <w:rPr>
            <w:noProof/>
          </w:rPr>
          <w:t>2</w:t>
        </w:r>
        <w:r w:rsidR="00534D96">
          <w:rPr>
            <w:noProof/>
          </w:rPr>
          <w:fldChar w:fldCharType="end"/>
        </w:r>
      </w:sdtContent>
    </w:sdt>
  </w:p>
  <w:p w14:paraId="0373B13F" w14:textId="1F35DF48" w:rsidR="009F1A06" w:rsidRDefault="009F1A06" w:rsidP="00501BDD">
    <w:pPr>
      <w:pStyle w:val="Footer"/>
    </w:pPr>
  </w:p>
  <w:p w14:paraId="10F212B9" w14:textId="08BABE7C" w:rsidR="002A72AF" w:rsidRDefault="002A72AF" w:rsidP="00501BDD"/>
  <w:p w14:paraId="3CE5FA46" w14:textId="77777777" w:rsidR="002A72AF" w:rsidRDefault="002A72AF" w:rsidP="00501B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C9E8" w14:textId="77777777" w:rsidR="009C58EF" w:rsidRDefault="009C58EF" w:rsidP="00501BDD">
      <w:r>
        <w:separator/>
      </w:r>
    </w:p>
    <w:p w14:paraId="5D5404BF" w14:textId="77777777" w:rsidR="002A72AF" w:rsidRDefault="002A72AF" w:rsidP="00501BDD"/>
    <w:p w14:paraId="55E007FA" w14:textId="77777777" w:rsidR="002A72AF" w:rsidRDefault="002A72AF" w:rsidP="00501BDD"/>
  </w:footnote>
  <w:footnote w:type="continuationSeparator" w:id="0">
    <w:p w14:paraId="1536A6B2" w14:textId="77777777" w:rsidR="009C58EF" w:rsidRDefault="009C58EF" w:rsidP="00501BDD">
      <w:r>
        <w:continuationSeparator/>
      </w:r>
    </w:p>
    <w:p w14:paraId="18A6CDAF" w14:textId="77777777" w:rsidR="002A72AF" w:rsidRDefault="002A72AF" w:rsidP="00501BDD"/>
    <w:p w14:paraId="0CF977C1" w14:textId="77777777" w:rsidR="002A72AF" w:rsidRDefault="002A72AF" w:rsidP="00501B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F3B8" w14:textId="77777777" w:rsidR="00907289" w:rsidRDefault="00907289" w:rsidP="00501BDD">
    <w:pPr>
      <w:pStyle w:val="Header"/>
    </w:pPr>
    <w:r w:rsidRPr="00907289">
      <w:rPr>
        <w:noProof/>
      </w:rPr>
      <w:drawing>
        <wp:anchor distT="0" distB="0" distL="114300" distR="114300" simplePos="0" relativeHeight="251654144" behindDoc="0" locked="0" layoutInCell="1" allowOverlap="1" wp14:anchorId="0D019630" wp14:editId="10EB6C35">
          <wp:simplePos x="0" y="0"/>
          <wp:positionH relativeFrom="column">
            <wp:posOffset>-10795</wp:posOffset>
          </wp:positionH>
          <wp:positionV relativeFrom="paragraph">
            <wp:posOffset>109220</wp:posOffset>
          </wp:positionV>
          <wp:extent cx="1979930" cy="854075"/>
          <wp:effectExtent l="0" t="57150" r="0" b="60325"/>
          <wp:wrapNone/>
          <wp:docPr id="55" name="Picture 55" descr="Orange word saying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range word saying Connect."/>
                  <pic:cNvPicPr/>
                </pic:nvPicPr>
                <pic:blipFill>
                  <a:blip r:embed="rId1">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60288" behindDoc="0" locked="0" layoutInCell="1" allowOverlap="1" wp14:anchorId="32A2ECA5" wp14:editId="6F545715">
          <wp:simplePos x="0" y="0"/>
          <wp:positionH relativeFrom="column">
            <wp:posOffset>4670014</wp:posOffset>
          </wp:positionH>
          <wp:positionV relativeFrom="paragraph">
            <wp:posOffset>4805</wp:posOffset>
          </wp:positionV>
          <wp:extent cx="1056640" cy="861060"/>
          <wp:effectExtent l="0" t="0" r="0" b="0"/>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p w14:paraId="5312A778" w14:textId="77777777" w:rsidR="00907289" w:rsidRDefault="00907289" w:rsidP="00501BDD">
    <w:pPr>
      <w:pStyle w:val="Header"/>
    </w:pPr>
  </w:p>
  <w:p w14:paraId="0DAF8754" w14:textId="77777777" w:rsidR="00907289" w:rsidRDefault="00907289" w:rsidP="00501BDD">
    <w:pPr>
      <w:pStyle w:val="Header"/>
    </w:pPr>
  </w:p>
  <w:p w14:paraId="21E7681A" w14:textId="77777777" w:rsidR="00907289" w:rsidRDefault="00907289" w:rsidP="00501BDD">
    <w:pPr>
      <w:pStyle w:val="Header"/>
    </w:pPr>
  </w:p>
  <w:p w14:paraId="459164F8" w14:textId="77777777" w:rsidR="00907289" w:rsidRDefault="00907289" w:rsidP="00501BDD">
    <w:pPr>
      <w:pStyle w:val="Header"/>
    </w:pPr>
  </w:p>
  <w:p w14:paraId="75DB486B" w14:textId="77777777" w:rsidR="00907289" w:rsidRDefault="00907289" w:rsidP="00501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6350881E"/>
    <w:lvl w:ilvl="0" w:tplc="4DB44AD4">
      <w:start w:val="1"/>
      <w:numFmt w:val="bullet"/>
      <w:pStyle w:val="ResourcesList2"/>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A545ED"/>
    <w:multiLevelType w:val="hybridMultilevel"/>
    <w:tmpl w:val="1D3610AE"/>
    <w:lvl w:ilvl="0" w:tplc="7E74882A">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BC77C8"/>
    <w:multiLevelType w:val="hybridMultilevel"/>
    <w:tmpl w:val="329CE9AC"/>
    <w:lvl w:ilvl="0" w:tplc="204E9D96">
      <w:start w:val="1"/>
      <w:numFmt w:val="bullet"/>
      <w:lvlText w:val="♫"/>
      <w:lvlJc w:val="left"/>
      <w:pPr>
        <w:ind w:left="720" w:hanging="360"/>
      </w:pPr>
      <w:rPr>
        <w:rFonts w:ascii="Trebuchet MS" w:eastAsia="MS Gothic"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E6A"/>
    <w:multiLevelType w:val="hybridMultilevel"/>
    <w:tmpl w:val="CF7085D6"/>
    <w:lvl w:ilvl="0" w:tplc="FA7ACFAE">
      <w:start w:val="1"/>
      <w:numFmt w:val="decimal"/>
      <w:pStyle w:val="Quiz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A51C0"/>
    <w:multiLevelType w:val="hybridMultilevel"/>
    <w:tmpl w:val="4B020A04"/>
    <w:lvl w:ilvl="0" w:tplc="90300C14">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D40DB"/>
    <w:multiLevelType w:val="hybridMultilevel"/>
    <w:tmpl w:val="4D3C4CA8"/>
    <w:lvl w:ilvl="0" w:tplc="3120E710">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234E64"/>
    <w:multiLevelType w:val="hybridMultilevel"/>
    <w:tmpl w:val="5D445854"/>
    <w:lvl w:ilvl="0" w:tplc="000285D4">
      <w:start w:val="1"/>
      <w:numFmt w:val="bullet"/>
      <w:pStyle w:val="SongLis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A19D0"/>
    <w:multiLevelType w:val="hybridMultilevel"/>
    <w:tmpl w:val="70C22E84"/>
    <w:lvl w:ilvl="0" w:tplc="0A326208">
      <w:start w:val="1"/>
      <w:numFmt w:val="bullet"/>
      <w:pStyle w:val="ResourcesLis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B50AF"/>
    <w:multiLevelType w:val="hybridMultilevel"/>
    <w:tmpl w:val="76FC31C6"/>
    <w:lvl w:ilvl="0" w:tplc="2C88E38E">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47A03"/>
    <w:multiLevelType w:val="hybridMultilevel"/>
    <w:tmpl w:val="F7A8B4BC"/>
    <w:lvl w:ilvl="0" w:tplc="2D8E129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D5D94"/>
    <w:multiLevelType w:val="hybridMultilevel"/>
    <w:tmpl w:val="D4380816"/>
    <w:lvl w:ilvl="0" w:tplc="8272DE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521EB"/>
    <w:multiLevelType w:val="hybridMultilevel"/>
    <w:tmpl w:val="66506A3C"/>
    <w:lvl w:ilvl="0" w:tplc="E0C0C2C2">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3"/>
  </w:num>
  <w:num w:numId="4">
    <w:abstractNumId w:val="11"/>
  </w:num>
  <w:num w:numId="5">
    <w:abstractNumId w:val="10"/>
  </w:num>
  <w:num w:numId="6">
    <w:abstractNumId w:val="10"/>
  </w:num>
  <w:num w:numId="7">
    <w:abstractNumId w:val="8"/>
  </w:num>
  <w:num w:numId="8">
    <w:abstractNumId w:val="2"/>
  </w:num>
  <w:num w:numId="9">
    <w:abstractNumId w:val="6"/>
  </w:num>
  <w:num w:numId="10">
    <w:abstractNumId w:val="12"/>
  </w:num>
  <w:num w:numId="11">
    <w:abstractNumId w:val="9"/>
  </w:num>
  <w:num w:numId="12">
    <w:abstractNumId w:val="3"/>
  </w:num>
  <w:num w:numId="13">
    <w:abstractNumId w:val="3"/>
  </w:num>
  <w:num w:numId="14">
    <w:abstractNumId w:val="7"/>
  </w:num>
  <w:num w:numId="15">
    <w:abstractNumId w:val="7"/>
  </w:num>
  <w:num w:numId="16">
    <w:abstractNumId w:val="5"/>
  </w:num>
  <w:num w:numId="17">
    <w:abstractNumId w:val="1"/>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1"/>
    <w:lvlOverride w:ilvl="0">
      <w:startOverride w:val="1"/>
    </w:lvlOverride>
  </w:num>
  <w:num w:numId="22">
    <w:abstractNumId w:val="9"/>
    <w:lvlOverride w:ilvl="0">
      <w:startOverride w:val="1"/>
    </w:lvlOverride>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8EF"/>
    <w:rsid w:val="00030C7D"/>
    <w:rsid w:val="000734AA"/>
    <w:rsid w:val="0010438A"/>
    <w:rsid w:val="00107A4A"/>
    <w:rsid w:val="00187E15"/>
    <w:rsid w:val="001A1E74"/>
    <w:rsid w:val="001E1E8B"/>
    <w:rsid w:val="00216D48"/>
    <w:rsid w:val="00252976"/>
    <w:rsid w:val="002556EF"/>
    <w:rsid w:val="002A72AF"/>
    <w:rsid w:val="00317995"/>
    <w:rsid w:val="003C6B36"/>
    <w:rsid w:val="003C6E62"/>
    <w:rsid w:val="003E5CF9"/>
    <w:rsid w:val="003F350E"/>
    <w:rsid w:val="00465825"/>
    <w:rsid w:val="004D4CB9"/>
    <w:rsid w:val="00501ACF"/>
    <w:rsid w:val="00501BDD"/>
    <w:rsid w:val="005022CC"/>
    <w:rsid w:val="00534D96"/>
    <w:rsid w:val="005B4DA5"/>
    <w:rsid w:val="005C5E3E"/>
    <w:rsid w:val="005D4545"/>
    <w:rsid w:val="006711A3"/>
    <w:rsid w:val="006776F7"/>
    <w:rsid w:val="006A3ABD"/>
    <w:rsid w:val="006A4991"/>
    <w:rsid w:val="006B0B6E"/>
    <w:rsid w:val="006C540F"/>
    <w:rsid w:val="008429AD"/>
    <w:rsid w:val="008E16D0"/>
    <w:rsid w:val="00907289"/>
    <w:rsid w:val="00936514"/>
    <w:rsid w:val="00983C20"/>
    <w:rsid w:val="009C58EF"/>
    <w:rsid w:val="009D35EE"/>
    <w:rsid w:val="009F1A06"/>
    <w:rsid w:val="00A40FEA"/>
    <w:rsid w:val="00AD1687"/>
    <w:rsid w:val="00B31E80"/>
    <w:rsid w:val="00B50841"/>
    <w:rsid w:val="00BA751A"/>
    <w:rsid w:val="00BC7C27"/>
    <w:rsid w:val="00BE3BB5"/>
    <w:rsid w:val="00C238C7"/>
    <w:rsid w:val="00C36FDB"/>
    <w:rsid w:val="00C460FC"/>
    <w:rsid w:val="00C67B22"/>
    <w:rsid w:val="00C82872"/>
    <w:rsid w:val="00D040DE"/>
    <w:rsid w:val="00D74CFF"/>
    <w:rsid w:val="00D97E78"/>
    <w:rsid w:val="00DB0AD2"/>
    <w:rsid w:val="00DD6F7C"/>
    <w:rsid w:val="00E22C94"/>
    <w:rsid w:val="00E4234D"/>
    <w:rsid w:val="00E663B6"/>
    <w:rsid w:val="00E87862"/>
    <w:rsid w:val="00EA43D7"/>
    <w:rsid w:val="00EB2C9C"/>
    <w:rsid w:val="00EC75FD"/>
    <w:rsid w:val="00EF0776"/>
    <w:rsid w:val="00F0104F"/>
    <w:rsid w:val="00F024DA"/>
    <w:rsid w:val="00F07079"/>
    <w:rsid w:val="00F65AAA"/>
    <w:rsid w:val="00F7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E441"/>
  <w15:chartTrackingRefBased/>
  <w15:docId w15:val="{65601C61-40E6-4A22-B277-69C20C78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DD"/>
    <w:pPr>
      <w:spacing w:after="0"/>
      <w:outlineLvl w:val="1"/>
    </w:pPr>
    <w:rPr>
      <w:rFonts w:ascii="Trebuchet MS" w:hAnsi="Trebuchet MS"/>
      <w:sz w:val="24"/>
      <w:szCs w:val="24"/>
    </w:rPr>
  </w:style>
  <w:style w:type="paragraph" w:styleId="Heading1">
    <w:name w:val="heading 1"/>
    <w:basedOn w:val="Normal"/>
    <w:next w:val="Normal"/>
    <w:link w:val="Heading1Char"/>
    <w:autoRedefine/>
    <w:uiPriority w:val="9"/>
    <w:qFormat/>
    <w:rsid w:val="00B31E80"/>
    <w:pPr>
      <w:shd w:val="clear" w:color="auto" w:fill="00ADEE"/>
      <w:outlineLvl w:val="0"/>
    </w:pPr>
    <w:rPr>
      <w:b/>
      <w:bCs/>
      <w:color w:val="FFFFFF" w:themeColor="background1"/>
      <w:sz w:val="28"/>
      <w:szCs w:val="28"/>
    </w:rPr>
  </w:style>
  <w:style w:type="paragraph" w:styleId="Heading2">
    <w:name w:val="heading 2"/>
    <w:basedOn w:val="Normal"/>
    <w:next w:val="Normal"/>
    <w:link w:val="Heading2Char"/>
    <w:autoRedefine/>
    <w:uiPriority w:val="9"/>
    <w:unhideWhenUsed/>
    <w:qFormat/>
    <w:rsid w:val="00D97E78"/>
    <w:rPr>
      <w:b/>
      <w:bCs/>
      <w:sz w:val="28"/>
      <w:szCs w:val="28"/>
    </w:rPr>
  </w:style>
  <w:style w:type="paragraph" w:styleId="Heading3">
    <w:name w:val="heading 3"/>
    <w:basedOn w:val="Normal"/>
    <w:next w:val="Normal"/>
    <w:link w:val="Heading3Char"/>
    <w:autoRedefine/>
    <w:uiPriority w:val="9"/>
    <w:unhideWhenUsed/>
    <w:qFormat/>
    <w:rsid w:val="00EB2C9C"/>
    <w:pPr>
      <w:keepNext/>
      <w:keepLines/>
      <w:spacing w:before="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List2">
    <w:name w:val="Resources List 2"/>
    <w:basedOn w:val="ListParagraph"/>
    <w:autoRedefine/>
    <w:qFormat/>
    <w:rsid w:val="00F07079"/>
    <w:pPr>
      <w:numPr>
        <w:numId w:val="1"/>
      </w:numPr>
      <w:spacing w:line="240" w:lineRule="auto"/>
    </w:pPr>
    <w:rPr>
      <w:rFonts w:eastAsia="Times New Roman" w:cs="Times New Roman"/>
      <w:color w:val="000000"/>
      <w:shd w:val="clear" w:color="auto" w:fill="FFFFFF"/>
      <w:lang w:eastAsia="en-GB"/>
    </w:rPr>
  </w:style>
  <w:style w:type="paragraph" w:styleId="ListParagraph">
    <w:name w:val="List Paragraph"/>
    <w:basedOn w:val="Normal"/>
    <w:link w:val="ListParagraphChar"/>
    <w:autoRedefine/>
    <w:uiPriority w:val="34"/>
    <w:qFormat/>
    <w:rsid w:val="00EC75FD"/>
    <w:pPr>
      <w:numPr>
        <w:numId w:val="5"/>
      </w:numPr>
      <w:contextualSpacing/>
    </w:pPr>
  </w:style>
  <w:style w:type="paragraph" w:styleId="Header">
    <w:name w:val="header"/>
    <w:basedOn w:val="Normal"/>
    <w:link w:val="HeaderChar"/>
    <w:uiPriority w:val="99"/>
    <w:unhideWhenUsed/>
    <w:rsid w:val="00907289"/>
    <w:pPr>
      <w:tabs>
        <w:tab w:val="center" w:pos="4513"/>
        <w:tab w:val="right" w:pos="9026"/>
      </w:tabs>
      <w:spacing w:line="240" w:lineRule="auto"/>
    </w:pPr>
  </w:style>
  <w:style w:type="character" w:customStyle="1" w:styleId="HeaderChar">
    <w:name w:val="Header Char"/>
    <w:basedOn w:val="DefaultParagraphFont"/>
    <w:link w:val="Header"/>
    <w:uiPriority w:val="99"/>
    <w:rsid w:val="00907289"/>
  </w:style>
  <w:style w:type="paragraph" w:styleId="Footer">
    <w:name w:val="footer"/>
    <w:basedOn w:val="Normal"/>
    <w:link w:val="FooterChar"/>
    <w:autoRedefine/>
    <w:uiPriority w:val="99"/>
    <w:unhideWhenUsed/>
    <w:qFormat/>
    <w:rsid w:val="00E663B6"/>
    <w:pPr>
      <w:tabs>
        <w:tab w:val="center" w:pos="4513"/>
        <w:tab w:val="right" w:pos="9026"/>
      </w:tabs>
      <w:spacing w:line="240" w:lineRule="auto"/>
      <w:jc w:val="right"/>
    </w:pPr>
  </w:style>
  <w:style w:type="character" w:customStyle="1" w:styleId="FooterChar">
    <w:name w:val="Footer Char"/>
    <w:basedOn w:val="DefaultParagraphFont"/>
    <w:link w:val="Footer"/>
    <w:uiPriority w:val="99"/>
    <w:rsid w:val="00E663B6"/>
    <w:rPr>
      <w:rFonts w:ascii="Trebuchet MS" w:hAnsi="Trebuchet MS"/>
      <w:sz w:val="24"/>
      <w:szCs w:val="24"/>
    </w:rPr>
  </w:style>
  <w:style w:type="paragraph" w:styleId="Title">
    <w:name w:val="Title"/>
    <w:basedOn w:val="Normal"/>
    <w:next w:val="Normal"/>
    <w:link w:val="TitleChar"/>
    <w:autoRedefine/>
    <w:uiPriority w:val="10"/>
    <w:qFormat/>
    <w:rsid w:val="003C6E62"/>
    <w:pPr>
      <w:spacing w:line="240" w:lineRule="auto"/>
      <w:contextualSpacing/>
    </w:pPr>
    <w:rPr>
      <w:rFonts w:eastAsiaTheme="majorEastAsia" w:cstheme="majorBidi"/>
      <w:b/>
      <w:bCs/>
      <w:spacing w:val="-10"/>
      <w:kern w:val="28"/>
      <w:sz w:val="48"/>
      <w:szCs w:val="48"/>
    </w:rPr>
  </w:style>
  <w:style w:type="character" w:customStyle="1" w:styleId="TitleChar">
    <w:name w:val="Title Char"/>
    <w:basedOn w:val="DefaultParagraphFont"/>
    <w:link w:val="Title"/>
    <w:uiPriority w:val="10"/>
    <w:rsid w:val="003C6E62"/>
    <w:rPr>
      <w:rFonts w:ascii="Trebuchet MS" w:eastAsiaTheme="majorEastAsia" w:hAnsi="Trebuchet MS" w:cstheme="majorBidi"/>
      <w:b/>
      <w:bCs/>
      <w:spacing w:val="-10"/>
      <w:kern w:val="28"/>
      <w:sz w:val="48"/>
      <w:szCs w:val="48"/>
    </w:rPr>
  </w:style>
  <w:style w:type="paragraph" w:customStyle="1" w:styleId="ThemeTitle">
    <w:name w:val="Theme Title"/>
    <w:basedOn w:val="Normal"/>
    <w:link w:val="ThemeTitleChar"/>
    <w:autoRedefine/>
    <w:qFormat/>
    <w:rsid w:val="003C6E62"/>
    <w:pPr>
      <w:jc w:val="right"/>
    </w:pPr>
    <w:rPr>
      <w:b/>
      <w:bCs/>
      <w:color w:val="0E76B2"/>
      <w:sz w:val="28"/>
      <w:szCs w:val="28"/>
    </w:rPr>
  </w:style>
  <w:style w:type="character" w:customStyle="1" w:styleId="Heading1Char">
    <w:name w:val="Heading 1 Char"/>
    <w:basedOn w:val="DefaultParagraphFont"/>
    <w:link w:val="Heading1"/>
    <w:uiPriority w:val="9"/>
    <w:rsid w:val="00B31E80"/>
    <w:rPr>
      <w:rFonts w:ascii="Trebuchet MS" w:hAnsi="Trebuchet MS"/>
      <w:b/>
      <w:bCs/>
      <w:color w:val="FFFFFF" w:themeColor="background1"/>
      <w:sz w:val="28"/>
      <w:szCs w:val="28"/>
      <w:shd w:val="clear" w:color="auto" w:fill="00ADEE"/>
    </w:rPr>
  </w:style>
  <w:style w:type="character" w:customStyle="1" w:styleId="ThemeTitleChar">
    <w:name w:val="Theme Title Char"/>
    <w:basedOn w:val="DefaultParagraphFont"/>
    <w:link w:val="ThemeTitle"/>
    <w:rsid w:val="003C6E62"/>
    <w:rPr>
      <w:rFonts w:ascii="Trebuchet MS" w:hAnsi="Trebuchet MS"/>
      <w:b/>
      <w:bCs/>
      <w:color w:val="0E76B2"/>
      <w:sz w:val="28"/>
      <w:szCs w:val="28"/>
    </w:rPr>
  </w:style>
  <w:style w:type="paragraph" w:customStyle="1" w:styleId="ResourcesList1">
    <w:name w:val="Resources List 1"/>
    <w:basedOn w:val="ListParagraph"/>
    <w:link w:val="ResourcesList1Char"/>
    <w:autoRedefine/>
    <w:qFormat/>
    <w:rsid w:val="00317995"/>
    <w:pPr>
      <w:numPr>
        <w:numId w:val="11"/>
      </w:numPr>
    </w:pPr>
  </w:style>
  <w:style w:type="paragraph" w:customStyle="1" w:styleId="BibleHeading">
    <w:name w:val="Bible Heading"/>
    <w:basedOn w:val="Heading2"/>
    <w:link w:val="BibleHeadingChar"/>
    <w:autoRedefine/>
    <w:qFormat/>
    <w:rsid w:val="00187E15"/>
  </w:style>
  <w:style w:type="character" w:customStyle="1" w:styleId="ListParagraphChar">
    <w:name w:val="List Paragraph Char"/>
    <w:basedOn w:val="DefaultParagraphFont"/>
    <w:link w:val="ListParagraph"/>
    <w:uiPriority w:val="34"/>
    <w:rsid w:val="00EC75FD"/>
    <w:rPr>
      <w:rFonts w:ascii="Trebuchet MS" w:hAnsi="Trebuchet MS"/>
      <w:sz w:val="24"/>
      <w:szCs w:val="24"/>
    </w:rPr>
  </w:style>
  <w:style w:type="character" w:customStyle="1" w:styleId="ResourcesList1Char">
    <w:name w:val="Resources List 1 Char"/>
    <w:basedOn w:val="ListParagraphChar"/>
    <w:link w:val="ResourcesList1"/>
    <w:rsid w:val="00317995"/>
    <w:rPr>
      <w:rFonts w:ascii="Trebuchet MS" w:hAnsi="Trebuchet MS"/>
      <w:sz w:val="24"/>
      <w:szCs w:val="24"/>
    </w:rPr>
  </w:style>
  <w:style w:type="character" w:customStyle="1" w:styleId="Heading2Char">
    <w:name w:val="Heading 2 Char"/>
    <w:basedOn w:val="DefaultParagraphFont"/>
    <w:link w:val="Heading2"/>
    <w:uiPriority w:val="9"/>
    <w:rsid w:val="00D97E78"/>
    <w:rPr>
      <w:rFonts w:ascii="Trebuchet MS" w:hAnsi="Trebuchet MS"/>
      <w:b/>
      <w:bCs/>
      <w:sz w:val="28"/>
      <w:szCs w:val="28"/>
    </w:rPr>
  </w:style>
  <w:style w:type="character" w:customStyle="1" w:styleId="BibleHeadingChar">
    <w:name w:val="Bible Heading Char"/>
    <w:basedOn w:val="ResourcesList1Char"/>
    <w:link w:val="BibleHeading"/>
    <w:rsid w:val="00187E15"/>
    <w:rPr>
      <w:rFonts w:ascii="Trebuchet MS" w:hAnsi="Trebuchet MS"/>
      <w:b/>
      <w:bCs/>
      <w:sz w:val="28"/>
      <w:szCs w:val="28"/>
    </w:rPr>
  </w:style>
  <w:style w:type="paragraph" w:customStyle="1" w:styleId="AdditionalResourcesList">
    <w:name w:val="Additional Resources List"/>
    <w:basedOn w:val="ResourcesList1"/>
    <w:autoRedefine/>
    <w:qFormat/>
    <w:rsid w:val="00983C20"/>
  </w:style>
  <w:style w:type="paragraph" w:customStyle="1" w:styleId="WebLink">
    <w:name w:val="Web Link"/>
    <w:basedOn w:val="ResourcesList1"/>
    <w:link w:val="WebLinkChar"/>
    <w:autoRedefine/>
    <w:qFormat/>
    <w:rsid w:val="00216D48"/>
    <w:pPr>
      <w:numPr>
        <w:numId w:val="0"/>
      </w:numPr>
    </w:pPr>
    <w:rPr>
      <w:b/>
      <w:bCs/>
      <w:color w:val="F7941D"/>
      <w:u w:val="single"/>
    </w:rPr>
  </w:style>
  <w:style w:type="paragraph" w:customStyle="1" w:styleId="Warningtext">
    <w:name w:val="Warning text"/>
    <w:basedOn w:val="ResourcesList1"/>
    <w:autoRedefine/>
    <w:qFormat/>
    <w:rsid w:val="00B31E80"/>
    <w:pPr>
      <w:numPr>
        <w:numId w:val="0"/>
      </w:numPr>
    </w:pPr>
    <w:rPr>
      <w:b/>
      <w:bCs/>
    </w:rPr>
  </w:style>
  <w:style w:type="character" w:customStyle="1" w:styleId="WebLinkChar">
    <w:name w:val="Web Link Char"/>
    <w:basedOn w:val="ResourcesList1Char"/>
    <w:link w:val="WebLink"/>
    <w:rsid w:val="00216D48"/>
    <w:rPr>
      <w:rFonts w:ascii="Trebuchet MS" w:hAnsi="Trebuchet MS"/>
      <w:b/>
      <w:bCs/>
      <w:color w:val="F7941D"/>
      <w:sz w:val="24"/>
      <w:szCs w:val="24"/>
      <w:u w:val="single"/>
    </w:rPr>
  </w:style>
  <w:style w:type="paragraph" w:customStyle="1" w:styleId="LongQuote">
    <w:name w:val="Long Quote"/>
    <w:basedOn w:val="Normal"/>
    <w:link w:val="LongQuoteChar"/>
    <w:autoRedefine/>
    <w:qFormat/>
    <w:rsid w:val="00B31E80"/>
    <w:pPr>
      <w:ind w:left="720" w:right="720"/>
    </w:pPr>
  </w:style>
  <w:style w:type="paragraph" w:customStyle="1" w:styleId="AuthorReference">
    <w:name w:val="Author Reference"/>
    <w:basedOn w:val="LongQuote"/>
    <w:link w:val="AuthorReferenceChar"/>
    <w:autoRedefine/>
    <w:qFormat/>
    <w:rsid w:val="00F65AAA"/>
    <w:pPr>
      <w:spacing w:after="240"/>
      <w:ind w:right="0"/>
      <w:jc w:val="right"/>
    </w:pPr>
  </w:style>
  <w:style w:type="character" w:customStyle="1" w:styleId="LongQuoteChar">
    <w:name w:val="Long Quote Char"/>
    <w:basedOn w:val="DefaultParagraphFont"/>
    <w:link w:val="LongQuote"/>
    <w:rsid w:val="00B31E80"/>
    <w:rPr>
      <w:rFonts w:ascii="Trebuchet MS" w:hAnsi="Trebuchet MS"/>
      <w:sz w:val="24"/>
      <w:szCs w:val="24"/>
    </w:rPr>
  </w:style>
  <w:style w:type="paragraph" w:customStyle="1" w:styleId="Resource">
    <w:name w:val="Resource"/>
    <w:basedOn w:val="Normal"/>
    <w:qFormat/>
    <w:rsid w:val="00D040DE"/>
    <w:rPr>
      <w:i/>
      <w:iCs/>
    </w:rPr>
  </w:style>
  <w:style w:type="character" w:customStyle="1" w:styleId="AuthorReferenceChar">
    <w:name w:val="Author Reference Char"/>
    <w:basedOn w:val="LongQuoteChar"/>
    <w:link w:val="AuthorReference"/>
    <w:rsid w:val="00F65AAA"/>
    <w:rPr>
      <w:rFonts w:ascii="Trebuchet MS" w:hAnsi="Trebuchet MS"/>
      <w:sz w:val="24"/>
      <w:szCs w:val="24"/>
    </w:rPr>
  </w:style>
  <w:style w:type="paragraph" w:customStyle="1" w:styleId="BibleQuoteinText">
    <w:name w:val="Bible Quote in Text"/>
    <w:basedOn w:val="Normal"/>
    <w:autoRedefine/>
    <w:qFormat/>
    <w:rsid w:val="00C82872"/>
    <w:rPr>
      <w:i/>
      <w:iCs/>
    </w:rPr>
  </w:style>
  <w:style w:type="character" w:customStyle="1" w:styleId="Heading3Char">
    <w:name w:val="Heading 3 Char"/>
    <w:basedOn w:val="DefaultParagraphFont"/>
    <w:link w:val="Heading3"/>
    <w:uiPriority w:val="9"/>
    <w:rsid w:val="00EB2C9C"/>
    <w:rPr>
      <w:rFonts w:ascii="Trebuchet MS" w:eastAsiaTheme="majorEastAsia" w:hAnsi="Trebuchet MS" w:cstheme="majorBidi"/>
      <w:b/>
      <w:bCs/>
      <w:sz w:val="24"/>
      <w:szCs w:val="24"/>
    </w:rPr>
  </w:style>
  <w:style w:type="paragraph" w:customStyle="1" w:styleId="WebLinkplusAuthorReference">
    <w:name w:val="Web Link plus Author Reference"/>
    <w:basedOn w:val="WebLink"/>
    <w:link w:val="WebLinkplusAuthorReferenceChar"/>
    <w:autoRedefine/>
    <w:qFormat/>
    <w:rsid w:val="00EC75FD"/>
    <w:pPr>
      <w:jc w:val="right"/>
    </w:pPr>
  </w:style>
  <w:style w:type="character" w:customStyle="1" w:styleId="WebLinkplusAuthorReferenceChar">
    <w:name w:val="Web Link plus Author Reference Char"/>
    <w:basedOn w:val="WebLinkChar"/>
    <w:link w:val="WebLinkplusAuthorReference"/>
    <w:rsid w:val="00EC75FD"/>
    <w:rPr>
      <w:rFonts w:ascii="Trebuchet MS" w:hAnsi="Trebuchet MS"/>
      <w:b/>
      <w:bCs/>
      <w:color w:val="F7941D"/>
      <w:sz w:val="24"/>
      <w:szCs w:val="24"/>
      <w:u w:val="single"/>
    </w:rPr>
  </w:style>
  <w:style w:type="paragraph" w:customStyle="1" w:styleId="SongList">
    <w:name w:val="Song List"/>
    <w:basedOn w:val="ListParagraph"/>
    <w:autoRedefine/>
    <w:qFormat/>
    <w:rsid w:val="00F775C1"/>
    <w:pPr>
      <w:numPr>
        <w:numId w:val="9"/>
      </w:numPr>
      <w:spacing w:line="240" w:lineRule="auto"/>
    </w:pPr>
    <w:rPr>
      <w:shd w:val="clear" w:color="auto" w:fill="FFFFFF"/>
    </w:rPr>
  </w:style>
  <w:style w:type="paragraph" w:customStyle="1" w:styleId="QuizNumberedList">
    <w:name w:val="Quiz Numbered List"/>
    <w:basedOn w:val="ListParagraph"/>
    <w:link w:val="QuizNumberedListChar"/>
    <w:autoRedefine/>
    <w:qFormat/>
    <w:rsid w:val="00A40FEA"/>
    <w:pPr>
      <w:numPr>
        <w:numId w:val="13"/>
      </w:numPr>
      <w:spacing w:line="240" w:lineRule="auto"/>
    </w:pPr>
  </w:style>
  <w:style w:type="character" w:customStyle="1" w:styleId="QuizNumberedListChar">
    <w:name w:val="Quiz Numbered List Char"/>
    <w:basedOn w:val="ListParagraphChar"/>
    <w:link w:val="QuizNumberedList"/>
    <w:rsid w:val="00A40FEA"/>
    <w:rPr>
      <w:rFonts w:ascii="Trebuchet MS" w:hAnsi="Trebuchet MS"/>
      <w:sz w:val="24"/>
      <w:szCs w:val="24"/>
    </w:rPr>
  </w:style>
  <w:style w:type="paragraph" w:customStyle="1" w:styleId="FooterImage">
    <w:name w:val="Footer Image"/>
    <w:basedOn w:val="Footer"/>
    <w:autoRedefine/>
    <w:qFormat/>
    <w:rsid w:val="00E663B6"/>
    <w:rPr>
      <w:noProof/>
    </w:rPr>
  </w:style>
  <w:style w:type="paragraph" w:customStyle="1" w:styleId="BibleQuoteLong">
    <w:name w:val="Bible Quote Long"/>
    <w:basedOn w:val="LongQuote"/>
    <w:autoRedefine/>
    <w:qFormat/>
    <w:rsid w:val="00E4234D"/>
    <w:pPr>
      <w:numPr>
        <w:numId w:val="15"/>
      </w:numPr>
      <w:jc w:val="both"/>
    </w:pPr>
  </w:style>
  <w:style w:type="paragraph" w:customStyle="1" w:styleId="BibleReference">
    <w:name w:val="Bible Reference"/>
    <w:basedOn w:val="Normal"/>
    <w:autoRedefine/>
    <w:qFormat/>
    <w:rsid w:val="00E4234D"/>
    <w:pPr>
      <w:jc w:val="right"/>
    </w:pPr>
  </w:style>
  <w:style w:type="character" w:styleId="Hyperlink">
    <w:name w:val="Hyperlink"/>
    <w:basedOn w:val="DefaultParagraphFont"/>
    <w:uiPriority w:val="99"/>
    <w:unhideWhenUsed/>
    <w:rsid w:val="00216D48"/>
    <w:rPr>
      <w:color w:val="0563C1" w:themeColor="hyperlink"/>
      <w:u w:val="single"/>
    </w:rPr>
  </w:style>
  <w:style w:type="character" w:styleId="UnresolvedMention">
    <w:name w:val="Unresolved Mention"/>
    <w:basedOn w:val="DefaultParagraphFont"/>
    <w:uiPriority w:val="99"/>
    <w:semiHidden/>
    <w:unhideWhenUsed/>
    <w:rsid w:val="00216D48"/>
    <w:rPr>
      <w:color w:val="605E5C"/>
      <w:shd w:val="clear" w:color="auto" w:fill="E1DFDD"/>
    </w:rPr>
  </w:style>
  <w:style w:type="paragraph" w:customStyle="1" w:styleId="Resources2ResourcesList">
    <w:name w:val="Resources 2 Resources List"/>
    <w:basedOn w:val="WebLink"/>
    <w:qFormat/>
    <w:rsid w:val="00216D4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quiz/ultimate-animals-quiz" TargetMode="External"/><Relationship Id="rId13" Type="http://schemas.openxmlformats.org/officeDocument/2006/relationships/hyperlink" Target="http://www.youtube.com/watch?v=hsYtsBYb_0s" TargetMode="External"/><Relationship Id="rId18" Type="http://schemas.openxmlformats.org/officeDocument/2006/relationships/hyperlink" Target="http://www.youtube.com/watch?v=xVyN7Qi7NH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amilyministries@salvationarmy.org.uk" TargetMode="External"/><Relationship Id="rId7" Type="http://schemas.openxmlformats.org/officeDocument/2006/relationships/hyperlink" Target="http://www.garden-birds.co.uk/quiz/" TargetMode="External"/><Relationship Id="rId12" Type="http://schemas.openxmlformats.org/officeDocument/2006/relationships/hyperlink" Target="http://www.youtube.com/watch?v=YHg_0VPgBQI" TargetMode="External"/><Relationship Id="rId17" Type="http://schemas.openxmlformats.org/officeDocument/2006/relationships/hyperlink" Target="http://www.youtube.com/watch?v=Gz_D8SfpQ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hh4WlpxxUMo" TargetMode="External"/><Relationship Id="rId20" Type="http://schemas.openxmlformats.org/officeDocument/2006/relationships/hyperlink" Target="http://www.salvationarmy.org.uk/famil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b7QvHBPee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youtube.com/watch?v=PGTZq3uCPm0" TargetMode="External"/><Relationship Id="rId23" Type="http://schemas.openxmlformats.org/officeDocument/2006/relationships/header" Target="header1.xml"/><Relationship Id="rId10" Type="http://schemas.openxmlformats.org/officeDocument/2006/relationships/hyperlink" Target="http://www.guerrillagardening.org/" TargetMode="External"/><Relationship Id="rId19" Type="http://schemas.openxmlformats.org/officeDocument/2006/relationships/hyperlink" Target="http://www.salvationarmy.org.uk/connect" TargetMode="External"/><Relationship Id="rId4" Type="http://schemas.openxmlformats.org/officeDocument/2006/relationships/webSettings" Target="webSettings.xml"/><Relationship Id="rId9" Type="http://schemas.openxmlformats.org/officeDocument/2006/relationships/hyperlink" Target="https://www.ultimatequizquestions.com/plant-quiz/" TargetMode="External"/><Relationship Id="rId14" Type="http://schemas.openxmlformats.org/officeDocument/2006/relationships/hyperlink" Target="http://www.youtube.com/watch?v=Qb7QvHBPee0" TargetMode="External"/><Relationship Id="rId22"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ohnson\OneDrive%20-%20SAUKI\Documents\Custom%20Office%20Templates\Connec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FINAL</Template>
  <TotalTime>22</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cp:revision>
  <cp:lastPrinted>2022-11-28T09:13:00Z</cp:lastPrinted>
  <dcterms:created xsi:type="dcterms:W3CDTF">2022-11-28T09:14:00Z</dcterms:created>
  <dcterms:modified xsi:type="dcterms:W3CDTF">2022-12-07T11:41:00Z</dcterms:modified>
</cp:coreProperties>
</file>