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895CA" w14:textId="77777777" w:rsidR="00E379DB" w:rsidRDefault="00E379DB" w:rsidP="00E379DB">
      <w:pPr>
        <w:rPr>
          <w:b/>
          <w:bCs/>
        </w:rPr>
      </w:pPr>
    </w:p>
    <w:p w14:paraId="2EC728C5" w14:textId="77777777" w:rsidR="00E379DB" w:rsidRPr="004B43D3" w:rsidRDefault="00E379DB" w:rsidP="00E379DB">
      <w:pPr>
        <w:pStyle w:val="Heading1"/>
      </w:pPr>
      <w:r w:rsidRPr="004B43D3">
        <w:t>Harvest Sermon Outline</w:t>
      </w:r>
    </w:p>
    <w:p w14:paraId="2973E4DC" w14:textId="77777777" w:rsidR="00E379DB" w:rsidRPr="004B43D3" w:rsidRDefault="00E379DB" w:rsidP="00E379DB">
      <w:pPr>
        <w:pStyle w:val="Heading2"/>
      </w:pPr>
      <w:r w:rsidRPr="004B43D3">
        <w:t>Psalm 67</w:t>
      </w:r>
    </w:p>
    <w:p w14:paraId="7CEAF53E" w14:textId="62153AB8" w:rsidR="00E379DB" w:rsidRPr="00E379DB" w:rsidRDefault="00E379DB" w:rsidP="00E379DB">
      <w:pPr>
        <w:rPr>
          <w:b/>
          <w:bCs/>
          <w:i/>
          <w:iCs/>
        </w:rPr>
      </w:pPr>
      <w:r w:rsidRPr="004B43D3">
        <w:rPr>
          <w:b/>
          <w:bCs/>
          <w:i/>
          <w:iCs/>
        </w:rPr>
        <w:t>You may also wish to refer to Matthew 15 and that Jesus is the hope for the whole world.</w:t>
      </w:r>
    </w:p>
    <w:p w14:paraId="5CCF59BC" w14:textId="77777777" w:rsidR="00E379DB" w:rsidRPr="004B43D3" w:rsidRDefault="00E379DB" w:rsidP="00E379DB">
      <w:pPr>
        <w:pStyle w:val="Heading3"/>
      </w:pPr>
      <w:r w:rsidRPr="004B43D3">
        <w:t>A psalm of praise and thanksgiving</w:t>
      </w:r>
    </w:p>
    <w:p w14:paraId="19B27836" w14:textId="77777777" w:rsidR="00E379DB" w:rsidRPr="004B43D3" w:rsidRDefault="00E379DB" w:rsidP="00E379DB">
      <w:pPr>
        <w:pStyle w:val="ListParagraph"/>
        <w:numPr>
          <w:ilvl w:val="0"/>
          <w:numId w:val="1"/>
        </w:numPr>
        <w:spacing w:line="259" w:lineRule="auto"/>
      </w:pPr>
      <w:r w:rsidRPr="004B43D3">
        <w:t xml:space="preserve">On the face of it, </w:t>
      </w:r>
      <w:r>
        <w:t>Psalm 67</w:t>
      </w:r>
      <w:r w:rsidRPr="004B43D3">
        <w:t xml:space="preserve"> is simply a </w:t>
      </w:r>
      <w:r>
        <w:t>p</w:t>
      </w:r>
      <w:r w:rsidRPr="004B43D3">
        <w:t xml:space="preserve">salm of </w:t>
      </w:r>
      <w:r w:rsidRPr="008908BB">
        <w:rPr>
          <w:color w:val="337D3E"/>
        </w:rPr>
        <w:t>praise</w:t>
      </w:r>
      <w:r w:rsidRPr="004B43D3">
        <w:rPr>
          <w:color w:val="FF0000"/>
        </w:rPr>
        <w:t xml:space="preserve"> </w:t>
      </w:r>
      <w:r w:rsidRPr="004B43D3">
        <w:t xml:space="preserve">and </w:t>
      </w:r>
      <w:r w:rsidRPr="008908BB">
        <w:rPr>
          <w:color w:val="337D3E"/>
        </w:rPr>
        <w:t>thanksgiving</w:t>
      </w:r>
      <w:r w:rsidRPr="004B43D3">
        <w:rPr>
          <w:color w:val="FF0000"/>
        </w:rPr>
        <w:t xml:space="preserve"> </w:t>
      </w:r>
      <w:r w:rsidRPr="004B43D3">
        <w:rPr>
          <w:color w:val="000000" w:themeColor="text1"/>
        </w:rPr>
        <w:t xml:space="preserve">– and it’s right to start here. Harvest is typically a time where we praise God for all his blessings and seek his continued blessing on us and our land. This </w:t>
      </w:r>
      <w:r>
        <w:rPr>
          <w:color w:val="000000" w:themeColor="text1"/>
        </w:rPr>
        <w:t>p</w:t>
      </w:r>
      <w:r w:rsidRPr="004B43D3">
        <w:rPr>
          <w:color w:val="000000" w:themeColor="text1"/>
        </w:rPr>
        <w:t>salm helps us to do that. ‘Psalm 67 makes it clear that the blessing is unashamedly material. When God shines his face</w:t>
      </w:r>
      <w:r>
        <w:rPr>
          <w:color w:val="000000" w:themeColor="text1"/>
        </w:rPr>
        <w:t> </w:t>
      </w:r>
      <w:r w:rsidRPr="004B43D3">
        <w:rPr>
          <w:color w:val="000000" w:themeColor="text1"/>
        </w:rPr>
        <w:t>…</w:t>
      </w:r>
      <w:r>
        <w:rPr>
          <w:color w:val="000000" w:themeColor="text1"/>
        </w:rPr>
        <w:t xml:space="preserve"> </w:t>
      </w:r>
      <w:r w:rsidRPr="004B43D3">
        <w:rPr>
          <w:color w:val="000000" w:themeColor="text1"/>
        </w:rPr>
        <w:t>we are talking harvests, not just holiness</w:t>
      </w:r>
      <w:r>
        <w:rPr>
          <w:color w:val="000000" w:themeColor="text1"/>
        </w:rPr>
        <w:t>.</w:t>
      </w:r>
      <w:r w:rsidRPr="004B43D3">
        <w:rPr>
          <w:color w:val="000000" w:themeColor="text1"/>
        </w:rPr>
        <w:t>’ (Stackhouse, p69</w:t>
      </w:r>
      <w:r>
        <w:rPr>
          <w:color w:val="000000" w:themeColor="text1"/>
        </w:rPr>
        <w:t>*</w:t>
      </w:r>
      <w:r w:rsidRPr="004B43D3">
        <w:rPr>
          <w:color w:val="000000" w:themeColor="text1"/>
        </w:rPr>
        <w:t>).</w:t>
      </w:r>
    </w:p>
    <w:p w14:paraId="6EBA6D35" w14:textId="77777777" w:rsidR="00E379DB" w:rsidRPr="004B43D3" w:rsidRDefault="00E379DB" w:rsidP="00E379DB">
      <w:pPr>
        <w:pStyle w:val="ListParagraph"/>
        <w:numPr>
          <w:ilvl w:val="0"/>
          <w:numId w:val="1"/>
        </w:numPr>
        <w:spacing w:line="259" w:lineRule="auto"/>
      </w:pPr>
      <w:r w:rsidRPr="004B43D3">
        <w:t>In our gathered and scattered discipleship, it is important that our basic spiritual posture is one of praise and thanksgiving</w:t>
      </w:r>
      <w:r>
        <w:t>.</w:t>
      </w:r>
      <w:r w:rsidRPr="004B43D3">
        <w:t xml:space="preserve"> </w:t>
      </w:r>
      <w:r>
        <w:t>I</w:t>
      </w:r>
      <w:r w:rsidRPr="004B43D3">
        <w:t>n all circumstances give thanks (1</w:t>
      </w:r>
      <w:r>
        <w:t> </w:t>
      </w:r>
      <w:r w:rsidRPr="004B43D3">
        <w:t>Thessalonians 5:18), because God is Lord over all things (Psalm 24:1, Colossians 1:16–17).</w:t>
      </w:r>
    </w:p>
    <w:p w14:paraId="00FC6FF0" w14:textId="77777777" w:rsidR="00E379DB" w:rsidRPr="004B43D3" w:rsidRDefault="00E379DB" w:rsidP="00E379DB">
      <w:pPr>
        <w:pStyle w:val="ListParagraph"/>
        <w:numPr>
          <w:ilvl w:val="0"/>
          <w:numId w:val="1"/>
        </w:numPr>
        <w:spacing w:line="259" w:lineRule="auto"/>
        <w:rPr>
          <w:b/>
          <w:bCs/>
        </w:rPr>
      </w:pPr>
      <w:r w:rsidRPr="004B43D3">
        <w:t>Psalm 67 is</w:t>
      </w:r>
      <w:r w:rsidRPr="00662701">
        <w:t xml:space="preserve"> </w:t>
      </w:r>
      <w:r w:rsidRPr="004B43D3">
        <w:t xml:space="preserve">also, however, a </w:t>
      </w:r>
      <w:r w:rsidRPr="008908BB">
        <w:rPr>
          <w:color w:val="337D3E"/>
        </w:rPr>
        <w:t xml:space="preserve">prayer for </w:t>
      </w:r>
      <w:r w:rsidRPr="004B43D3">
        <w:t xml:space="preserve">the </w:t>
      </w:r>
      <w:r w:rsidRPr="008908BB">
        <w:rPr>
          <w:color w:val="337D3E"/>
        </w:rPr>
        <w:t>salvation</w:t>
      </w:r>
      <w:r w:rsidRPr="004B43D3">
        <w:rPr>
          <w:color w:val="FF0000"/>
        </w:rPr>
        <w:t xml:space="preserve"> </w:t>
      </w:r>
      <w:r w:rsidRPr="004B43D3">
        <w:t xml:space="preserve">of all nations and a </w:t>
      </w:r>
      <w:r w:rsidRPr="008908BB">
        <w:rPr>
          <w:color w:val="337D3E"/>
        </w:rPr>
        <w:t>blessing</w:t>
      </w:r>
      <w:r w:rsidRPr="004B43D3">
        <w:rPr>
          <w:color w:val="FF0000"/>
        </w:rPr>
        <w:t xml:space="preserve"> </w:t>
      </w:r>
      <w:r w:rsidRPr="004B43D3">
        <w:t>on our world. Through a Christological lens, we could read this as the harvest of the nations (see John 4:35).</w:t>
      </w:r>
    </w:p>
    <w:p w14:paraId="6F5EEA08" w14:textId="77777777" w:rsidR="00E379DB" w:rsidRPr="004B43D3" w:rsidRDefault="00E379DB" w:rsidP="00E379DB">
      <w:pPr>
        <w:pStyle w:val="ListParagraph"/>
        <w:numPr>
          <w:ilvl w:val="0"/>
          <w:numId w:val="1"/>
        </w:numPr>
        <w:spacing w:line="259" w:lineRule="auto"/>
        <w:rPr>
          <w:b/>
          <w:bCs/>
        </w:rPr>
      </w:pPr>
      <w:r w:rsidRPr="004B43D3">
        <w:t xml:space="preserve">It is a </w:t>
      </w:r>
      <w:r>
        <w:t>p</w:t>
      </w:r>
      <w:r w:rsidRPr="004B43D3">
        <w:t xml:space="preserve">salm that can help us re-orientate our priorities as followers of Christ. </w:t>
      </w:r>
    </w:p>
    <w:p w14:paraId="27451651" w14:textId="77777777" w:rsidR="00E379DB" w:rsidRPr="004B43D3" w:rsidRDefault="00E379DB" w:rsidP="00E379DB">
      <w:pPr>
        <w:pStyle w:val="Heading3"/>
      </w:pPr>
      <w:r w:rsidRPr="004B43D3">
        <w:t xml:space="preserve">Rooted in </w:t>
      </w:r>
      <w:proofErr w:type="gramStart"/>
      <w:r w:rsidRPr="004B43D3">
        <w:t>history</w:t>
      </w:r>
      <w:proofErr w:type="gramEnd"/>
    </w:p>
    <w:p w14:paraId="2075E58A" w14:textId="77777777" w:rsidR="00E379DB" w:rsidRPr="004B43D3" w:rsidRDefault="00E379DB" w:rsidP="00E379DB">
      <w:pPr>
        <w:pStyle w:val="ListParagraph"/>
        <w:numPr>
          <w:ilvl w:val="0"/>
          <w:numId w:val="1"/>
        </w:numPr>
        <w:spacing w:line="259" w:lineRule="auto"/>
      </w:pPr>
      <w:r w:rsidRPr="004B43D3">
        <w:t>V</w:t>
      </w:r>
      <w:r>
        <w:t>v</w:t>
      </w:r>
      <w:r w:rsidRPr="004B43D3">
        <w:t xml:space="preserve">1–2 </w:t>
      </w:r>
      <w:r>
        <w:t>e</w:t>
      </w:r>
      <w:r w:rsidRPr="004B43D3">
        <w:t xml:space="preserve">cho the </w:t>
      </w:r>
      <w:r w:rsidRPr="008908BB">
        <w:rPr>
          <w:color w:val="337D3E"/>
        </w:rPr>
        <w:t xml:space="preserve">priestly blessing </w:t>
      </w:r>
      <w:r w:rsidRPr="004B43D3">
        <w:t>of Israel (Numbers 6:24</w:t>
      </w:r>
      <w:r>
        <w:t>-26</w:t>
      </w:r>
      <w:r w:rsidRPr="004B43D3">
        <w:t>) and the promise that Israel, through Abraham, would be a blessing to all nations (Genesis 12:3).</w:t>
      </w:r>
    </w:p>
    <w:p w14:paraId="65F396E1" w14:textId="77777777" w:rsidR="00E379DB" w:rsidRPr="004B43D3" w:rsidRDefault="00E379DB" w:rsidP="00E379DB">
      <w:pPr>
        <w:pStyle w:val="ListParagraph"/>
        <w:numPr>
          <w:ilvl w:val="0"/>
          <w:numId w:val="1"/>
        </w:numPr>
        <w:spacing w:line="259" w:lineRule="auto"/>
      </w:pPr>
      <w:r w:rsidRPr="004B43D3">
        <w:t xml:space="preserve">The </w:t>
      </w:r>
      <w:r>
        <w:t>p</w:t>
      </w:r>
      <w:r w:rsidRPr="004B43D3">
        <w:t xml:space="preserve">salm is a </w:t>
      </w:r>
      <w:r w:rsidRPr="008908BB">
        <w:rPr>
          <w:color w:val="337D3E"/>
        </w:rPr>
        <w:t xml:space="preserve">reminder of that vision </w:t>
      </w:r>
      <w:r w:rsidRPr="004B43D3">
        <w:t>that the whole earth would, through the faithfulness of God’s people, see the love and glory of God (Isaiah 49:6).</w:t>
      </w:r>
    </w:p>
    <w:p w14:paraId="4CF014F9" w14:textId="77777777" w:rsidR="00E379DB" w:rsidRPr="004B43D3" w:rsidRDefault="00E379DB" w:rsidP="00E379DB">
      <w:pPr>
        <w:pStyle w:val="Heading3"/>
      </w:pPr>
      <w:r w:rsidRPr="004B43D3">
        <w:t>A vision of the future</w:t>
      </w:r>
    </w:p>
    <w:p w14:paraId="31616921" w14:textId="77777777" w:rsidR="00E379DB" w:rsidRPr="004B43D3" w:rsidRDefault="00E379DB" w:rsidP="00E379DB">
      <w:pPr>
        <w:pStyle w:val="ListParagraph"/>
        <w:numPr>
          <w:ilvl w:val="0"/>
          <w:numId w:val="1"/>
        </w:numPr>
        <w:spacing w:line="259" w:lineRule="auto"/>
      </w:pPr>
      <w:r w:rsidRPr="004B43D3">
        <w:t>For the people of Israel</w:t>
      </w:r>
      <w:r>
        <w:t>,</w:t>
      </w:r>
      <w:r w:rsidRPr="004B43D3">
        <w:t xml:space="preserve"> this </w:t>
      </w:r>
      <w:r>
        <w:t>p</w:t>
      </w:r>
      <w:r w:rsidRPr="004B43D3">
        <w:t>salm points prophetically to th</w:t>
      </w:r>
      <w:r>
        <w:t>e</w:t>
      </w:r>
      <w:r w:rsidRPr="004B43D3">
        <w:t xml:space="preserve"> promise that the people of Israel would be </w:t>
      </w:r>
      <w:r w:rsidRPr="008908BB">
        <w:rPr>
          <w:color w:val="337D3E"/>
        </w:rPr>
        <w:t>a light to the nations</w:t>
      </w:r>
      <w:r w:rsidRPr="004B43D3">
        <w:t>. This isn’t just a blessing they are seeking for themselves</w:t>
      </w:r>
      <w:r>
        <w:t>,</w:t>
      </w:r>
      <w:r w:rsidRPr="004B43D3">
        <w:t xml:space="preserve"> but one that can be passed from them to others. </w:t>
      </w:r>
    </w:p>
    <w:p w14:paraId="010AD435" w14:textId="77777777" w:rsidR="00E379DB" w:rsidRPr="004B43D3" w:rsidRDefault="00E379DB" w:rsidP="00E379DB">
      <w:pPr>
        <w:pStyle w:val="ListParagraph"/>
        <w:numPr>
          <w:ilvl w:val="0"/>
          <w:numId w:val="1"/>
        </w:numPr>
        <w:spacing w:line="259" w:lineRule="auto"/>
      </w:pPr>
      <w:r w:rsidRPr="004B43D3">
        <w:t xml:space="preserve">In the </w:t>
      </w:r>
      <w:r>
        <w:t xml:space="preserve">Old Testament, </w:t>
      </w:r>
      <w:r w:rsidRPr="008908BB">
        <w:rPr>
          <w:color w:val="337D3E"/>
        </w:rPr>
        <w:t>prophecies and promises are often found in songs or prayers</w:t>
      </w:r>
      <w:r w:rsidRPr="004B43D3">
        <w:t xml:space="preserve">, as seen in this </w:t>
      </w:r>
      <w:r>
        <w:t>p</w:t>
      </w:r>
      <w:r w:rsidRPr="004B43D3">
        <w:t xml:space="preserve">salm. </w:t>
      </w:r>
    </w:p>
    <w:p w14:paraId="177BB818" w14:textId="77777777" w:rsidR="00E379DB" w:rsidRPr="004B43D3" w:rsidRDefault="00E379DB" w:rsidP="00E379DB">
      <w:pPr>
        <w:pStyle w:val="ListParagraph"/>
        <w:numPr>
          <w:ilvl w:val="0"/>
          <w:numId w:val="1"/>
        </w:numPr>
        <w:spacing w:line="259" w:lineRule="auto"/>
      </w:pPr>
      <w:r w:rsidRPr="004B43D3">
        <w:t>For ancient Jews, prophecies and promises would see their fulfilment in the times of the coming Messiah.</w:t>
      </w:r>
    </w:p>
    <w:p w14:paraId="00522519" w14:textId="77777777" w:rsidR="00E379DB" w:rsidRPr="004B43D3" w:rsidRDefault="00E379DB" w:rsidP="00E379DB">
      <w:pPr>
        <w:pStyle w:val="ListParagraph"/>
        <w:numPr>
          <w:ilvl w:val="0"/>
          <w:numId w:val="1"/>
        </w:numPr>
        <w:spacing w:line="259" w:lineRule="auto"/>
      </w:pPr>
      <w:r w:rsidRPr="004B43D3">
        <w:t xml:space="preserve">For Christians, </w:t>
      </w:r>
      <w:r w:rsidRPr="008908BB">
        <w:rPr>
          <w:color w:val="337D3E"/>
        </w:rPr>
        <w:t xml:space="preserve">this time is now </w:t>
      </w:r>
      <w:r w:rsidRPr="004B43D3">
        <w:t xml:space="preserve">– we are in the days of Christ and his Kingdom. The goodness and blessings of Christ are for all people – now! </w:t>
      </w:r>
    </w:p>
    <w:p w14:paraId="636014F8" w14:textId="77777777" w:rsidR="00E379DB" w:rsidRDefault="00E379DB" w:rsidP="00E379DB">
      <w:pPr>
        <w:rPr>
          <w:b/>
          <w:bCs/>
        </w:rPr>
        <w:sectPr w:rsidR="00E379DB" w:rsidSect="00E379DB">
          <w:headerReference w:type="default" r:id="rId7"/>
          <w:pgSz w:w="11906" w:h="16838"/>
          <w:pgMar w:top="709" w:right="1440" w:bottom="1440" w:left="1440" w:header="708" w:footer="708" w:gutter="0"/>
          <w:cols w:space="708"/>
          <w:docGrid w:linePitch="360"/>
        </w:sectPr>
      </w:pPr>
    </w:p>
    <w:p w14:paraId="78114F93" w14:textId="77777777" w:rsidR="00E379DB" w:rsidRPr="004B43D3" w:rsidRDefault="00E379DB" w:rsidP="00E379DB">
      <w:pPr>
        <w:pStyle w:val="Heading3"/>
      </w:pPr>
      <w:r w:rsidRPr="004B43D3">
        <w:lastRenderedPageBreak/>
        <w:t>Application for the Church</w:t>
      </w:r>
    </w:p>
    <w:p w14:paraId="4B26A04E" w14:textId="77777777" w:rsidR="00E379DB" w:rsidRPr="004B43D3" w:rsidRDefault="00E379DB" w:rsidP="00E379DB">
      <w:pPr>
        <w:pStyle w:val="ListParagraph"/>
        <w:numPr>
          <w:ilvl w:val="0"/>
          <w:numId w:val="1"/>
        </w:numPr>
        <w:spacing w:line="259" w:lineRule="auto"/>
      </w:pPr>
      <w:r w:rsidRPr="004B43D3">
        <w:t xml:space="preserve">Whilst we can praise God and thank </w:t>
      </w:r>
      <w:r>
        <w:t>h</w:t>
      </w:r>
      <w:r w:rsidRPr="004B43D3">
        <w:t>im for the physical harvest of food and crops and his blessings on our lives (v6), it is important to note that the salvation among all nations starts with (a) the blessing and mercy of God (v1) and (b) the praise of God’s people (v5).</w:t>
      </w:r>
    </w:p>
    <w:p w14:paraId="23E0AB60" w14:textId="77777777" w:rsidR="00E379DB" w:rsidRPr="004B43D3" w:rsidRDefault="00E379DB" w:rsidP="00E379DB">
      <w:pPr>
        <w:pStyle w:val="ListParagraph"/>
        <w:numPr>
          <w:ilvl w:val="0"/>
          <w:numId w:val="1"/>
        </w:numPr>
        <w:spacing w:line="259" w:lineRule="auto"/>
      </w:pPr>
      <w:r w:rsidRPr="004B43D3">
        <w:t xml:space="preserve">The answer to the prayer in the </w:t>
      </w:r>
      <w:r>
        <w:t>p</w:t>
      </w:r>
      <w:r w:rsidRPr="004B43D3">
        <w:t xml:space="preserve">salm is through the testimony and praise of the </w:t>
      </w:r>
      <w:r>
        <w:t>C</w:t>
      </w:r>
      <w:r w:rsidRPr="004B43D3">
        <w:t xml:space="preserve">hurch. </w:t>
      </w:r>
      <w:r w:rsidRPr="004B43D3">
        <w:rPr>
          <w:rFonts w:cstheme="minorHAnsi"/>
          <w:color w:val="000000"/>
          <w:shd w:val="clear" w:color="auto" w:fill="FFFFFF"/>
        </w:rPr>
        <w:t xml:space="preserve">All the world shall be brought to worship </w:t>
      </w:r>
      <w:r>
        <w:rPr>
          <w:rFonts w:cstheme="minorHAnsi"/>
          <w:color w:val="000000"/>
          <w:shd w:val="clear" w:color="auto" w:fill="FFFFFF"/>
        </w:rPr>
        <w:t>h</w:t>
      </w:r>
      <w:r w:rsidRPr="004B43D3">
        <w:rPr>
          <w:rFonts w:cstheme="minorHAnsi"/>
          <w:color w:val="000000"/>
          <w:shd w:val="clear" w:color="auto" w:fill="FFFFFF"/>
        </w:rPr>
        <w:t xml:space="preserve">im, beginning with us. </w:t>
      </w:r>
    </w:p>
    <w:p w14:paraId="7D1B4FF2" w14:textId="77777777" w:rsidR="00E379DB" w:rsidRPr="004B43D3" w:rsidRDefault="00E379DB" w:rsidP="00E379DB">
      <w:pPr>
        <w:pStyle w:val="ListParagraph"/>
        <w:numPr>
          <w:ilvl w:val="0"/>
          <w:numId w:val="1"/>
        </w:numPr>
        <w:spacing w:line="259" w:lineRule="auto"/>
      </w:pPr>
      <w:r w:rsidRPr="004B43D3">
        <w:t xml:space="preserve">Scripture is confident in this; it is therefore not only a possibility but </w:t>
      </w:r>
      <w:r>
        <w:t xml:space="preserve">also </w:t>
      </w:r>
      <w:r w:rsidRPr="004B43D3">
        <w:t>a promise. It is not a vague dream</w:t>
      </w:r>
      <w:r>
        <w:t>,</w:t>
      </w:r>
      <w:r w:rsidRPr="004B43D3">
        <w:t xml:space="preserve"> but a certainty. As we engage with our local communities, we are prophetically declaring salvation to the world. As we declare God’s goodness and sing his praises, both on </w:t>
      </w:r>
      <w:r>
        <w:t xml:space="preserve">a </w:t>
      </w:r>
      <w:r w:rsidRPr="004B43D3">
        <w:t xml:space="preserve">Sunday </w:t>
      </w:r>
      <w:r>
        <w:t>and</w:t>
      </w:r>
      <w:r w:rsidRPr="004B43D3">
        <w:t xml:space="preserve"> during the week, we are raining down God’s blessings on this </w:t>
      </w:r>
      <w:r>
        <w:t>E</w:t>
      </w:r>
      <w:r w:rsidRPr="004B43D3">
        <w:t>arth. As we adjust our spiritual posture to one of gratitude and faithfulness, our relationship with God will bear fruit and bear witness for the Kingdom.</w:t>
      </w:r>
    </w:p>
    <w:p w14:paraId="1BD70176" w14:textId="77777777" w:rsidR="00E379DB" w:rsidRPr="004B43D3" w:rsidRDefault="00E379DB" w:rsidP="00E379DB">
      <w:pPr>
        <w:pStyle w:val="ListParagraph"/>
        <w:numPr>
          <w:ilvl w:val="0"/>
          <w:numId w:val="1"/>
        </w:numPr>
        <w:spacing w:line="259" w:lineRule="auto"/>
      </w:pPr>
      <w:r w:rsidRPr="004B43D3">
        <w:t>We can be confident that God will use his people to bring salvation and blessing.</w:t>
      </w:r>
    </w:p>
    <w:p w14:paraId="225FB9CD" w14:textId="77777777" w:rsidR="00E379DB" w:rsidRPr="004B43D3" w:rsidRDefault="00E379DB" w:rsidP="00E379DB">
      <w:pPr>
        <w:pStyle w:val="ListParagraph"/>
        <w:numPr>
          <w:ilvl w:val="0"/>
          <w:numId w:val="1"/>
        </w:numPr>
        <w:spacing w:line="259" w:lineRule="auto"/>
      </w:pPr>
      <w:r w:rsidRPr="004B43D3">
        <w:t xml:space="preserve">How will the world know of God’s benevolent love and mercy if it doesn’t start with the </w:t>
      </w:r>
      <w:r>
        <w:t>C</w:t>
      </w:r>
      <w:r w:rsidRPr="004B43D3">
        <w:t>hurch</w:t>
      </w:r>
      <w:r>
        <w:t xml:space="preserve"> –</w:t>
      </w:r>
      <w:r w:rsidRPr="004B43D3">
        <w:t xml:space="preserve"> </w:t>
      </w:r>
      <w:r>
        <w:t>w</w:t>
      </w:r>
      <w:r w:rsidRPr="004B43D3">
        <w:t>ith you and me?</w:t>
      </w:r>
    </w:p>
    <w:p w14:paraId="4D67AE36" w14:textId="77777777" w:rsidR="00E379DB" w:rsidRPr="004B43D3" w:rsidRDefault="00E379DB" w:rsidP="00E379DB">
      <w:pPr>
        <w:pStyle w:val="ListParagraph"/>
        <w:numPr>
          <w:ilvl w:val="0"/>
          <w:numId w:val="1"/>
        </w:numPr>
        <w:spacing w:line="259" w:lineRule="auto"/>
      </w:pPr>
      <w:r w:rsidRPr="004B43D3">
        <w:t xml:space="preserve">V7 is also a subtle reminder that God’s </w:t>
      </w:r>
      <w:r>
        <w:t>K</w:t>
      </w:r>
      <w:r w:rsidRPr="004B43D3">
        <w:t xml:space="preserve">ingdom is not limited or confined by anything: </w:t>
      </w:r>
      <w:r>
        <w:t>‘</w:t>
      </w:r>
      <w:r w:rsidRPr="004B43D3">
        <w:t>all the ends of the earth will fear him</w:t>
      </w:r>
      <w:r>
        <w:t>’</w:t>
      </w:r>
      <w:r w:rsidRPr="004B43D3">
        <w:t xml:space="preserve">. We can be confident of God’s rule and reign over all things, both seen and unseen. The ends of the earth (and everything in between) will fear (worship) him and ultimately confess the </w:t>
      </w:r>
      <w:r>
        <w:t>l</w:t>
      </w:r>
      <w:r w:rsidRPr="004B43D3">
        <w:t xml:space="preserve">ordship of Jesus (see also Philippians 2:10–11), because of what they have seen of God’s blessing in us. </w:t>
      </w:r>
    </w:p>
    <w:p w14:paraId="1D932510" w14:textId="77777777" w:rsidR="00E379DB" w:rsidRPr="004B43D3" w:rsidRDefault="00E379DB" w:rsidP="00E379DB">
      <w:pPr>
        <w:pStyle w:val="ListParagraph"/>
        <w:numPr>
          <w:ilvl w:val="0"/>
          <w:numId w:val="1"/>
        </w:numPr>
        <w:spacing w:line="259" w:lineRule="auto"/>
      </w:pPr>
      <w:r w:rsidRPr="004B43D3">
        <w:t>As we give thanks for God’s gifts and give out our harvest donations</w:t>
      </w:r>
      <w:r>
        <w:t>,</w:t>
      </w:r>
      <w:r w:rsidRPr="004B43D3">
        <w:t xml:space="preserve"> may we also share the good news of Jesus.</w:t>
      </w:r>
    </w:p>
    <w:p w14:paraId="31018951" w14:textId="77777777" w:rsidR="00E379DB" w:rsidRPr="004B43D3" w:rsidRDefault="00E379DB" w:rsidP="00E379DB">
      <w:pPr>
        <w:pStyle w:val="ListParagraph"/>
        <w:numPr>
          <w:ilvl w:val="0"/>
          <w:numId w:val="1"/>
        </w:numPr>
        <w:spacing w:line="259" w:lineRule="auto"/>
      </w:pPr>
      <w:r w:rsidRPr="004B43D3">
        <w:t xml:space="preserve">In this </w:t>
      </w:r>
      <w:r>
        <w:t>p</w:t>
      </w:r>
      <w:r w:rsidRPr="004B43D3">
        <w:t xml:space="preserve">salm we see the material and </w:t>
      </w:r>
      <w:r>
        <w:t xml:space="preserve">the </w:t>
      </w:r>
      <w:r w:rsidRPr="004B43D3">
        <w:t xml:space="preserve">spiritual coming together. God is Lord of all. Through our thanksgiving for the harvest and our praise for our salvation, may our whole life reflect our gratitude to God and be a blessing to others. </w:t>
      </w:r>
    </w:p>
    <w:p w14:paraId="22FDAC3D" w14:textId="77777777" w:rsidR="00E379DB" w:rsidRPr="004B43D3" w:rsidRDefault="00E379DB" w:rsidP="00E379DB">
      <w:pPr>
        <w:pStyle w:val="ListParagraph"/>
      </w:pPr>
    </w:p>
    <w:p w14:paraId="78C56265" w14:textId="77777777" w:rsidR="00E379DB" w:rsidRPr="004B43D3" w:rsidRDefault="00E379DB" w:rsidP="00E379DB">
      <w:r>
        <w:t>*</w:t>
      </w:r>
      <w:r w:rsidRPr="004B43D3">
        <w:t>Stackhouse, I</w:t>
      </w:r>
      <w:r>
        <w:t>,</w:t>
      </w:r>
      <w:r w:rsidRPr="004B43D3">
        <w:t xml:space="preserve"> </w:t>
      </w:r>
      <w:r w:rsidRPr="004B43D3">
        <w:rPr>
          <w:i/>
          <w:iCs/>
        </w:rPr>
        <w:t xml:space="preserve">Praying Psalms, A </w:t>
      </w:r>
      <w:r>
        <w:rPr>
          <w:i/>
          <w:iCs/>
        </w:rPr>
        <w:t>P</w:t>
      </w:r>
      <w:r w:rsidRPr="004B43D3">
        <w:rPr>
          <w:i/>
          <w:iCs/>
        </w:rPr>
        <w:t xml:space="preserve">ersonal </w:t>
      </w:r>
      <w:r>
        <w:rPr>
          <w:i/>
          <w:iCs/>
        </w:rPr>
        <w:t>J</w:t>
      </w:r>
      <w:r w:rsidRPr="004B43D3">
        <w:rPr>
          <w:i/>
          <w:iCs/>
        </w:rPr>
        <w:t>ourney through the Psalms.</w:t>
      </w:r>
      <w:r w:rsidRPr="004B43D3">
        <w:t xml:space="preserve"> Oregon: Cascade Books</w:t>
      </w:r>
      <w:r>
        <w:t xml:space="preserve">, </w:t>
      </w:r>
      <w:r w:rsidRPr="004B43D3">
        <w:t>2018.</w:t>
      </w:r>
    </w:p>
    <w:p w14:paraId="33586847" w14:textId="11B2A820" w:rsidR="009F4FAA" w:rsidRPr="00E379DB" w:rsidRDefault="009F4FAA" w:rsidP="00E379DB"/>
    <w:sectPr w:rsidR="009F4FAA" w:rsidRPr="00E379DB" w:rsidSect="00042A07">
      <w:headerReference w:type="default" r:id="rId8"/>
      <w:headerReference w:type="first" r:id="rId9"/>
      <w:pgSz w:w="11906" w:h="16838"/>
      <w:pgMar w:top="1046" w:right="720" w:bottom="1440" w:left="72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01BB3" w14:textId="77777777" w:rsidR="0076715C" w:rsidRDefault="0076715C" w:rsidP="00336112">
      <w:r>
        <w:separator/>
      </w:r>
    </w:p>
  </w:endnote>
  <w:endnote w:type="continuationSeparator" w:id="0">
    <w:p w14:paraId="088028C2" w14:textId="77777777" w:rsidR="0076715C" w:rsidRDefault="0076715C" w:rsidP="00336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A43E7" w14:textId="77777777" w:rsidR="0076715C" w:rsidRDefault="0076715C" w:rsidP="00336112">
      <w:r>
        <w:separator/>
      </w:r>
    </w:p>
  </w:footnote>
  <w:footnote w:type="continuationSeparator" w:id="0">
    <w:p w14:paraId="61D843C4" w14:textId="77777777" w:rsidR="0076715C" w:rsidRDefault="0076715C" w:rsidP="00336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3D1B" w14:textId="4F1AFC00" w:rsidR="00E379DB" w:rsidRDefault="00E379DB">
    <w:pPr>
      <w:pStyle w:val="Header"/>
    </w:pPr>
    <w:r>
      <w:rPr>
        <w:noProof/>
      </w:rPr>
      <w:drawing>
        <wp:anchor distT="0" distB="0" distL="114300" distR="114300" simplePos="0" relativeHeight="251659264" behindDoc="0" locked="0" layoutInCell="1" allowOverlap="1" wp14:anchorId="0C928DE7" wp14:editId="7B258F24">
          <wp:simplePos x="0" y="0"/>
          <wp:positionH relativeFrom="margin">
            <wp:posOffset>-914400</wp:posOffset>
          </wp:positionH>
          <wp:positionV relativeFrom="margin">
            <wp:posOffset>-619760</wp:posOffset>
          </wp:positionV>
          <wp:extent cx="7560000" cy="10685793"/>
          <wp:effectExtent l="0" t="0" r="0" b="0"/>
          <wp:wrapNone/>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79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970E" w14:textId="59427C2B" w:rsidR="00336112" w:rsidRDefault="00AD4462" w:rsidP="00336112">
    <w:pPr>
      <w:pStyle w:val="Header"/>
    </w:pPr>
    <w:r>
      <w:rPr>
        <w:noProof/>
      </w:rPr>
      <w:drawing>
        <wp:anchor distT="0" distB="0" distL="114300" distR="114300" simplePos="0" relativeHeight="251658240" behindDoc="0" locked="0" layoutInCell="1" allowOverlap="1" wp14:anchorId="340FA5F7" wp14:editId="7012B2E1">
          <wp:simplePos x="0" y="0"/>
          <wp:positionH relativeFrom="margin">
            <wp:posOffset>-456535</wp:posOffset>
          </wp:positionH>
          <wp:positionV relativeFrom="margin">
            <wp:posOffset>-629991</wp:posOffset>
          </wp:positionV>
          <wp:extent cx="7560000" cy="10685647"/>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08221"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F9004" w14:textId="62E76770" w:rsidR="00872D6B" w:rsidRDefault="00872D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6A686D"/>
    <w:multiLevelType w:val="hybridMultilevel"/>
    <w:tmpl w:val="CFBE28D0"/>
    <w:lvl w:ilvl="0" w:tplc="4052E600">
      <w:numFmt w:val="bullet"/>
      <w:lvlText w:val=""/>
      <w:lvlJc w:val="left"/>
      <w:pPr>
        <w:ind w:left="720" w:hanging="360"/>
      </w:pPr>
      <w:rPr>
        <w:rFonts w:ascii="Symbol" w:hAnsi="Symbol" w:hint="default"/>
        <w:color w:val="337D3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3435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112"/>
    <w:rsid w:val="00042A07"/>
    <w:rsid w:val="001C30FD"/>
    <w:rsid w:val="00336112"/>
    <w:rsid w:val="003F49EF"/>
    <w:rsid w:val="005C18B0"/>
    <w:rsid w:val="00660D71"/>
    <w:rsid w:val="006703E8"/>
    <w:rsid w:val="007056B7"/>
    <w:rsid w:val="0076715C"/>
    <w:rsid w:val="00872D6B"/>
    <w:rsid w:val="008908BB"/>
    <w:rsid w:val="009F4FAA"/>
    <w:rsid w:val="00AD4462"/>
    <w:rsid w:val="00CA0552"/>
    <w:rsid w:val="00CB2309"/>
    <w:rsid w:val="00D54EC3"/>
    <w:rsid w:val="00D55E29"/>
    <w:rsid w:val="00DD4736"/>
    <w:rsid w:val="00E37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6C7F"/>
  <w15:chartTrackingRefBased/>
  <w15:docId w15:val="{2F241950-4815-A24B-A774-6AAE47A4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112"/>
    <w:rPr>
      <w:rFonts w:ascii="Trebuchet MS" w:hAnsi="Trebuchet MS"/>
    </w:rPr>
  </w:style>
  <w:style w:type="paragraph" w:styleId="Heading1">
    <w:name w:val="heading 1"/>
    <w:basedOn w:val="Normal"/>
    <w:next w:val="Normal"/>
    <w:link w:val="Heading1Char"/>
    <w:uiPriority w:val="9"/>
    <w:qFormat/>
    <w:rsid w:val="008908BB"/>
    <w:pPr>
      <w:outlineLvl w:val="0"/>
    </w:pPr>
    <w:rPr>
      <w:b/>
      <w:bCs/>
      <w:color w:val="863808"/>
      <w:sz w:val="40"/>
      <w:szCs w:val="40"/>
    </w:rPr>
  </w:style>
  <w:style w:type="paragraph" w:styleId="Heading2">
    <w:name w:val="heading 2"/>
    <w:basedOn w:val="Heading1"/>
    <w:next w:val="Normal"/>
    <w:link w:val="Heading2Char"/>
    <w:uiPriority w:val="9"/>
    <w:unhideWhenUsed/>
    <w:qFormat/>
    <w:rsid w:val="00E379DB"/>
    <w:pPr>
      <w:outlineLvl w:val="1"/>
    </w:pPr>
    <w:rPr>
      <w:color w:val="337D3E"/>
      <w:sz w:val="32"/>
      <w:szCs w:val="32"/>
    </w:rPr>
  </w:style>
  <w:style w:type="paragraph" w:styleId="Heading3">
    <w:name w:val="heading 3"/>
    <w:basedOn w:val="Heading2"/>
    <w:next w:val="Normal"/>
    <w:link w:val="Heading3Char"/>
    <w:uiPriority w:val="9"/>
    <w:unhideWhenUsed/>
    <w:qFormat/>
    <w:rsid w:val="008908BB"/>
    <w:pPr>
      <w:outlineLvl w:val="2"/>
    </w:pPr>
    <w:rPr>
      <w:color w:val="863808"/>
      <w:sz w:val="28"/>
      <w:szCs w:val="28"/>
    </w:rPr>
  </w:style>
  <w:style w:type="paragraph" w:styleId="Heading4">
    <w:name w:val="heading 4"/>
    <w:basedOn w:val="Normal"/>
    <w:next w:val="Normal"/>
    <w:link w:val="Heading4Char"/>
    <w:uiPriority w:val="9"/>
    <w:semiHidden/>
    <w:unhideWhenUsed/>
    <w:qFormat/>
    <w:rsid w:val="0033611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3611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361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361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361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361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08BB"/>
    <w:rPr>
      <w:rFonts w:ascii="Trebuchet MS" w:hAnsi="Trebuchet MS"/>
      <w:b/>
      <w:bCs/>
      <w:color w:val="863808"/>
      <w:sz w:val="40"/>
      <w:szCs w:val="40"/>
    </w:rPr>
  </w:style>
  <w:style w:type="character" w:customStyle="1" w:styleId="Heading2Char">
    <w:name w:val="Heading 2 Char"/>
    <w:basedOn w:val="DefaultParagraphFont"/>
    <w:link w:val="Heading2"/>
    <w:uiPriority w:val="9"/>
    <w:rsid w:val="00E379DB"/>
    <w:rPr>
      <w:rFonts w:ascii="Trebuchet MS" w:hAnsi="Trebuchet MS"/>
      <w:b/>
      <w:bCs/>
      <w:color w:val="337D3E"/>
      <w:sz w:val="32"/>
      <w:szCs w:val="32"/>
    </w:rPr>
  </w:style>
  <w:style w:type="character" w:customStyle="1" w:styleId="Heading3Char">
    <w:name w:val="Heading 3 Char"/>
    <w:basedOn w:val="DefaultParagraphFont"/>
    <w:link w:val="Heading3"/>
    <w:uiPriority w:val="9"/>
    <w:rsid w:val="008908BB"/>
    <w:rPr>
      <w:rFonts w:ascii="Trebuchet MS" w:hAnsi="Trebuchet MS"/>
      <w:b/>
      <w:bCs/>
      <w:color w:val="863808"/>
      <w:sz w:val="28"/>
      <w:szCs w:val="28"/>
    </w:rPr>
  </w:style>
  <w:style w:type="character" w:customStyle="1" w:styleId="Heading4Char">
    <w:name w:val="Heading 4 Char"/>
    <w:basedOn w:val="DefaultParagraphFont"/>
    <w:link w:val="Heading4"/>
    <w:uiPriority w:val="9"/>
    <w:semiHidden/>
    <w:rsid w:val="0033611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3611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361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361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361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36112"/>
    <w:rPr>
      <w:rFonts w:eastAsiaTheme="majorEastAsia" w:cstheme="majorBidi"/>
      <w:color w:val="272727" w:themeColor="text1" w:themeTint="D8"/>
    </w:rPr>
  </w:style>
  <w:style w:type="paragraph" w:styleId="Title">
    <w:name w:val="Title"/>
    <w:basedOn w:val="Normal"/>
    <w:next w:val="Normal"/>
    <w:link w:val="TitleChar"/>
    <w:uiPriority w:val="10"/>
    <w:qFormat/>
    <w:rsid w:val="003361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61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361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361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36112"/>
    <w:pPr>
      <w:spacing w:before="160"/>
      <w:jc w:val="center"/>
    </w:pPr>
    <w:rPr>
      <w:i/>
      <w:iCs/>
      <w:color w:val="404040" w:themeColor="text1" w:themeTint="BF"/>
    </w:rPr>
  </w:style>
  <w:style w:type="character" w:customStyle="1" w:styleId="QuoteChar">
    <w:name w:val="Quote Char"/>
    <w:basedOn w:val="DefaultParagraphFont"/>
    <w:link w:val="Quote"/>
    <w:uiPriority w:val="29"/>
    <w:rsid w:val="00336112"/>
    <w:rPr>
      <w:i/>
      <w:iCs/>
      <w:color w:val="404040" w:themeColor="text1" w:themeTint="BF"/>
    </w:rPr>
  </w:style>
  <w:style w:type="paragraph" w:styleId="ListParagraph">
    <w:name w:val="List Paragraph"/>
    <w:basedOn w:val="Normal"/>
    <w:uiPriority w:val="34"/>
    <w:qFormat/>
    <w:rsid w:val="00336112"/>
    <w:pPr>
      <w:ind w:left="720"/>
      <w:contextualSpacing/>
    </w:pPr>
  </w:style>
  <w:style w:type="character" w:styleId="IntenseEmphasis">
    <w:name w:val="Intense Emphasis"/>
    <w:basedOn w:val="DefaultParagraphFont"/>
    <w:uiPriority w:val="21"/>
    <w:qFormat/>
    <w:rsid w:val="00336112"/>
    <w:rPr>
      <w:i/>
      <w:iCs/>
      <w:color w:val="0F4761" w:themeColor="accent1" w:themeShade="BF"/>
    </w:rPr>
  </w:style>
  <w:style w:type="paragraph" w:styleId="IntenseQuote">
    <w:name w:val="Intense Quote"/>
    <w:basedOn w:val="Normal"/>
    <w:next w:val="Normal"/>
    <w:link w:val="IntenseQuoteChar"/>
    <w:uiPriority w:val="30"/>
    <w:qFormat/>
    <w:rsid w:val="003361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36112"/>
    <w:rPr>
      <w:i/>
      <w:iCs/>
      <w:color w:val="0F4761" w:themeColor="accent1" w:themeShade="BF"/>
    </w:rPr>
  </w:style>
  <w:style w:type="character" w:styleId="IntenseReference">
    <w:name w:val="Intense Reference"/>
    <w:basedOn w:val="DefaultParagraphFont"/>
    <w:uiPriority w:val="32"/>
    <w:qFormat/>
    <w:rsid w:val="00336112"/>
    <w:rPr>
      <w:b/>
      <w:bCs/>
      <w:smallCaps/>
      <w:color w:val="0F4761" w:themeColor="accent1" w:themeShade="BF"/>
      <w:spacing w:val="5"/>
    </w:rPr>
  </w:style>
  <w:style w:type="paragraph" w:styleId="Header">
    <w:name w:val="header"/>
    <w:basedOn w:val="Normal"/>
    <w:link w:val="HeaderChar"/>
    <w:uiPriority w:val="99"/>
    <w:unhideWhenUsed/>
    <w:rsid w:val="00336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112"/>
  </w:style>
  <w:style w:type="paragraph" w:styleId="Footer">
    <w:name w:val="footer"/>
    <w:basedOn w:val="Normal"/>
    <w:link w:val="FooterChar"/>
    <w:uiPriority w:val="99"/>
    <w:unhideWhenUsed/>
    <w:rsid w:val="00336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1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TotalTime>
  <Pages>2</Pages>
  <Words>613</Words>
  <Characters>3496</Characters>
  <Application>Microsoft Office Word</Application>
  <DocSecurity>0</DocSecurity>
  <Lines>29</Lines>
  <Paragraphs>8</Paragraphs>
  <ScaleCrop>false</ScaleCrop>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Halliday</dc:creator>
  <cp:keywords/>
  <dc:description/>
  <cp:lastModifiedBy>Faye Lloyd-Jones</cp:lastModifiedBy>
  <cp:revision>15</cp:revision>
  <cp:lastPrinted>2024-07-16T15:09:00Z</cp:lastPrinted>
  <dcterms:created xsi:type="dcterms:W3CDTF">2024-07-11T10:38:00Z</dcterms:created>
  <dcterms:modified xsi:type="dcterms:W3CDTF">2024-07-30T14:30:00Z</dcterms:modified>
</cp:coreProperties>
</file>